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E3BDB" w14:textId="4EB01B4A" w:rsidR="00A06DB1" w:rsidRDefault="00000000" w:rsidP="00A86E82">
      <w:pPr>
        <w:spacing w:before="120" w:after="120"/>
        <w:jc w:val="center"/>
      </w:pPr>
      <w:r>
        <w:rPr>
          <w:sz w:val="28"/>
        </w:rPr>
        <w:t>Masarykova univerzita v Brně</w:t>
      </w:r>
    </w:p>
    <w:p w14:paraId="135B1C59" w14:textId="5513C86A" w:rsidR="00A06DB1" w:rsidRDefault="00000000" w:rsidP="00A86E82">
      <w:pPr>
        <w:spacing w:before="120" w:after="120"/>
        <w:jc w:val="center"/>
      </w:pPr>
      <w:r>
        <w:rPr>
          <w:sz w:val="28"/>
        </w:rPr>
        <w:t>Filozofická fakulta</w:t>
      </w:r>
    </w:p>
    <w:p w14:paraId="295B495E" w14:textId="77777777" w:rsidR="00A06DB1" w:rsidRDefault="00000000">
      <w:pPr>
        <w:spacing w:after="0"/>
        <w:ind w:left="2093" w:hanging="10"/>
      </w:pPr>
      <w:r>
        <w:rPr>
          <w:b/>
          <w:sz w:val="28"/>
        </w:rPr>
        <w:t xml:space="preserve">Katedra informačních studií a knihovnictví </w:t>
      </w:r>
    </w:p>
    <w:p w14:paraId="2E1A561E" w14:textId="77777777" w:rsidR="00A06DB1" w:rsidRDefault="00000000">
      <w:pPr>
        <w:spacing w:after="0"/>
        <w:ind w:right="-1164"/>
      </w:pPr>
      <w:r>
        <w:rPr>
          <w:noProof/>
        </w:rPr>
        <mc:AlternateContent>
          <mc:Choice Requires="wpg">
            <w:drawing>
              <wp:inline distT="0" distB="0" distL="0" distR="0" wp14:anchorId="192C4038" wp14:editId="51A86083">
                <wp:extent cx="5761609" cy="2092613"/>
                <wp:effectExtent l="0" t="0" r="0" b="0"/>
                <wp:docPr id="611" name="Group 6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609" cy="2092613"/>
                          <a:chOff x="0" y="0"/>
                          <a:chExt cx="5761609" cy="2092613"/>
                        </a:xfrm>
                      </wpg:grpSpPr>
                      <wps:wsp>
                        <wps:cNvPr id="873" name="Shape 873"/>
                        <wps:cNvSpPr/>
                        <wps:spPr>
                          <a:xfrm>
                            <a:off x="0" y="0"/>
                            <a:ext cx="576160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1609" h="9144">
                                <a:moveTo>
                                  <a:pt x="0" y="0"/>
                                </a:moveTo>
                                <a:lnTo>
                                  <a:pt x="5761609" y="0"/>
                                </a:lnTo>
                                <a:lnTo>
                                  <a:pt x="576160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Rectangle 22"/>
                        <wps:cNvSpPr/>
                        <wps:spPr>
                          <a:xfrm>
                            <a:off x="0" y="4673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BD5A39" w14:textId="77777777" w:rsidR="00A06DB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0" y="22199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C5CB90" w14:textId="77777777" w:rsidR="00A06DB1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255215" y="360680"/>
                            <a:ext cx="1248410" cy="9620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Rectangle 26"/>
                        <wps:cNvSpPr/>
                        <wps:spPr>
                          <a:xfrm>
                            <a:off x="3504260" y="1208532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F38AB7" w14:textId="77777777" w:rsidR="00A06DB1" w:rsidRDefault="0000000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2880690" y="1353693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948D5D" w14:textId="77777777" w:rsidR="00A06DB1" w:rsidRDefault="0000000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798650" y="1937385"/>
                            <a:ext cx="367075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40D382" w14:textId="77777777" w:rsidR="00A06DB1" w:rsidRDefault="00000000">
                              <w:r>
                                <w:rPr>
                                  <w:sz w:val="24"/>
                                </w:rPr>
                                <w:t xml:space="preserve">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73605" y="1508760"/>
                            <a:ext cx="1620520" cy="5422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Rectangle 31"/>
                        <wps:cNvSpPr/>
                        <wps:spPr>
                          <a:xfrm>
                            <a:off x="3694760" y="1937385"/>
                            <a:ext cx="45808" cy="2064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81133C" w14:textId="77777777" w:rsidR="00A06DB1" w:rsidRDefault="00000000"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2C4038" id="Group 611" o:spid="_x0000_s1026" style="width:453.65pt;height:164.75pt;mso-position-horizontal-relative:char;mso-position-vertical-relative:line" coordsize="57616,2092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">
                <v:shape id="Shape 873" o:spid="_x0000_s1027" style="position:absolute;width:57616;height:91;visibility:visible;mso-wrap-style:square;v-text-anchor:top" coordsize="5761609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" path="m,l5761609,r,9144l,9144,,e" fillcolor="black" stroked="f" strokeweight="0">
                  <v:stroke miterlimit="83231f" joinstyle="miter"/>
                  <v:path arrowok="t" textboxrect="0,0,5761609,9144"/>
                </v:shape>
                <v:rect id="Rectangle 22" o:spid="_x0000_s1028" style="position:absolute;top:467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2BBD5A39" w14:textId="77777777" w:rsidR="00A06DB1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29" style="position:absolute;top:2219;width: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67C5CB90" w14:textId="77777777" w:rsidR="00A06DB1" w:rsidRDefault="00000000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30" type="#_x0000_t75" style="position:absolute;left:22552;top:3606;width:12484;height:9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">
                  <v:imagedata r:id="rId9" o:title=""/>
                </v:shape>
                <v:rect id="Rectangle 26" o:spid="_x0000_s1031" style="position:absolute;left:35042;top:12085;width:458;height:20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0DF38AB7" w14:textId="77777777" w:rsidR="00A06DB1" w:rsidRDefault="00000000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o:spid="_x0000_s1032" style="position:absolute;left:28806;top:13536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26948D5D" w14:textId="77777777" w:rsidR="00A06DB1" w:rsidRDefault="00000000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o:spid="_x0000_s1033" style="position:absolute;left:17986;top:19373;width:3671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1640D382" w14:textId="77777777" w:rsidR="00A06DB1" w:rsidRDefault="00000000">
                        <w:r>
                          <w:rPr>
                            <w:sz w:val="24"/>
                          </w:rPr>
                          <w:t xml:space="preserve">        </w:t>
                        </w:r>
                      </w:p>
                    </w:txbxContent>
                  </v:textbox>
                </v:rect>
                <v:shape id="Picture 30" o:spid="_x0000_s1034" type="#_x0000_t75" style="position:absolute;left:20736;top:15087;width:16205;height:54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">
                  <v:imagedata r:id="rId10" o:title=""/>
                </v:shape>
                <v:rect id="Rectangle 31" o:spid="_x0000_s1035" style="position:absolute;left:36947;top:19373;width:458;height:2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0081133C" w14:textId="77777777" w:rsidR="00A06DB1" w:rsidRDefault="00000000"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436694DD" w14:textId="77777777" w:rsidR="00A06DB1" w:rsidRDefault="00000000">
      <w:pPr>
        <w:spacing w:after="33"/>
        <w:ind w:left="2833"/>
      </w:pPr>
      <w:r>
        <w:rPr>
          <w:sz w:val="24"/>
        </w:rPr>
        <w:t xml:space="preserve"> </w:t>
      </w:r>
    </w:p>
    <w:p w14:paraId="5169C590" w14:textId="77777777" w:rsidR="00A06DB1" w:rsidRDefault="00000000">
      <w:pPr>
        <w:spacing w:after="0"/>
      </w:pPr>
      <w:r>
        <w:rPr>
          <w:sz w:val="28"/>
        </w:rPr>
        <w:t xml:space="preserve">                                                       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</w:p>
    <w:p w14:paraId="61CD1900" w14:textId="77777777" w:rsidR="00A06DB1" w:rsidRDefault="00000000">
      <w:pPr>
        <w:spacing w:after="57"/>
        <w:ind w:left="122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445003A" w14:textId="6CEC4465" w:rsidR="00A06DB1" w:rsidRDefault="00000000" w:rsidP="007B4ACB">
      <w:pPr>
        <w:spacing w:after="0"/>
        <w:jc w:val="center"/>
      </w:pPr>
      <w:r>
        <w:rPr>
          <w:sz w:val="32"/>
        </w:rPr>
        <w:t>ISKB39 Dějiny českého knihovnictví v každodennosti</w:t>
      </w:r>
    </w:p>
    <w:p w14:paraId="362661C6" w14:textId="77777777" w:rsidR="00A06DB1" w:rsidRDefault="00000000">
      <w:pPr>
        <w:spacing w:after="9"/>
        <w:ind w:left="1227"/>
        <w:jc w:val="center"/>
      </w:pPr>
      <w:r>
        <w:rPr>
          <w:b/>
          <w:sz w:val="28"/>
        </w:rPr>
        <w:t xml:space="preserve"> </w:t>
      </w:r>
    </w:p>
    <w:p w14:paraId="7981C550" w14:textId="3F08B866" w:rsidR="00A06DB1" w:rsidRDefault="00000000" w:rsidP="007B4ACB">
      <w:pPr>
        <w:spacing w:after="0"/>
        <w:jc w:val="center"/>
      </w:pPr>
      <w:r>
        <w:rPr>
          <w:b/>
          <w:sz w:val="32"/>
        </w:rPr>
        <w:t>Badatelská zpráva</w:t>
      </w:r>
    </w:p>
    <w:p w14:paraId="027B8CD8" w14:textId="77777777" w:rsidR="00A06DB1" w:rsidRDefault="00000000">
      <w:pPr>
        <w:spacing w:after="0"/>
        <w:ind w:left="1236"/>
        <w:jc w:val="center"/>
      </w:pPr>
      <w:r>
        <w:rPr>
          <w:sz w:val="32"/>
        </w:rPr>
        <w:t xml:space="preserve"> </w:t>
      </w:r>
    </w:p>
    <w:p w14:paraId="3AC3D667" w14:textId="77777777" w:rsidR="00A86E82" w:rsidRDefault="00A86E82">
      <w:pPr>
        <w:spacing w:after="0"/>
        <w:ind w:left="1227"/>
        <w:jc w:val="center"/>
        <w:rPr>
          <w:sz w:val="28"/>
        </w:rPr>
      </w:pPr>
    </w:p>
    <w:p w14:paraId="58D6FAD5" w14:textId="5C72CA32" w:rsidR="00A06DB1" w:rsidRDefault="00000000">
      <w:pPr>
        <w:spacing w:after="0"/>
        <w:ind w:left="1227"/>
        <w:jc w:val="center"/>
      </w:pPr>
      <w:r>
        <w:rPr>
          <w:sz w:val="28"/>
        </w:rPr>
        <w:t xml:space="preserve"> </w:t>
      </w:r>
    </w:p>
    <w:p w14:paraId="4A619858" w14:textId="00280CB0" w:rsidR="00A06DB1" w:rsidRPr="00C14340" w:rsidRDefault="00000000" w:rsidP="00664146">
      <w:pPr>
        <w:spacing w:after="0"/>
        <w:ind w:left="-5" w:hanging="10"/>
        <w:jc w:val="center"/>
        <w:rPr>
          <w:sz w:val="36"/>
          <w:szCs w:val="40"/>
        </w:rPr>
      </w:pPr>
      <w:r w:rsidRPr="00C14340">
        <w:rPr>
          <w:b/>
          <w:sz w:val="44"/>
          <w:szCs w:val="40"/>
        </w:rPr>
        <w:t xml:space="preserve">Téma: </w:t>
      </w:r>
      <w:r w:rsidR="00C14340" w:rsidRPr="00C14340">
        <w:rPr>
          <w:b/>
          <w:sz w:val="44"/>
          <w:szCs w:val="40"/>
        </w:rPr>
        <w:t>Digitalizace v České republice od počátku k</w:t>
      </w:r>
      <w:r w:rsidR="0034612E">
        <w:rPr>
          <w:b/>
          <w:sz w:val="44"/>
          <w:szCs w:val="40"/>
        </w:rPr>
        <w:t> </w:t>
      </w:r>
      <w:r w:rsidR="00C14340" w:rsidRPr="00C14340">
        <w:rPr>
          <w:b/>
          <w:sz w:val="44"/>
          <w:szCs w:val="40"/>
        </w:rPr>
        <w:t>dnešku</w:t>
      </w:r>
    </w:p>
    <w:p w14:paraId="1D1E4615" w14:textId="77777777" w:rsidR="00A06DB1" w:rsidRDefault="00000000">
      <w:pPr>
        <w:spacing w:after="0"/>
      </w:pPr>
      <w:r>
        <w:rPr>
          <w:b/>
          <w:sz w:val="28"/>
        </w:rPr>
        <w:t xml:space="preserve"> </w:t>
      </w:r>
    </w:p>
    <w:p w14:paraId="5FFBDDA4" w14:textId="77777777" w:rsidR="00A86E82" w:rsidRDefault="00A86E82">
      <w:pPr>
        <w:spacing w:after="0"/>
        <w:ind w:left="1227"/>
        <w:jc w:val="center"/>
        <w:rPr>
          <w:sz w:val="28"/>
        </w:rPr>
      </w:pPr>
    </w:p>
    <w:p w14:paraId="2D734C80" w14:textId="594FA864" w:rsidR="00A06DB1" w:rsidRDefault="00000000">
      <w:pPr>
        <w:spacing w:after="0"/>
        <w:ind w:left="1227"/>
        <w:jc w:val="center"/>
      </w:pPr>
      <w:r>
        <w:rPr>
          <w:sz w:val="28"/>
        </w:rPr>
        <w:t xml:space="preserve"> </w:t>
      </w:r>
    </w:p>
    <w:p w14:paraId="3B4A9F2B" w14:textId="77777777" w:rsidR="00A06DB1" w:rsidRDefault="00000000">
      <w:pPr>
        <w:spacing w:after="0"/>
        <w:ind w:left="1227"/>
        <w:jc w:val="center"/>
      </w:pPr>
      <w:r>
        <w:rPr>
          <w:sz w:val="28"/>
        </w:rPr>
        <w:t xml:space="preserve"> </w:t>
      </w:r>
    </w:p>
    <w:p w14:paraId="38C91834" w14:textId="4855283B" w:rsidR="00A06DB1" w:rsidRDefault="00000000">
      <w:pPr>
        <w:spacing w:after="0"/>
      </w:pPr>
      <w:proofErr w:type="gramStart"/>
      <w:r>
        <w:rPr>
          <w:sz w:val="24"/>
        </w:rPr>
        <w:t>Autor</w:t>
      </w:r>
      <w:r w:rsidR="00C14340">
        <w:rPr>
          <w:sz w:val="24"/>
        </w:rPr>
        <w:t>ky</w:t>
      </w:r>
      <w:r>
        <w:rPr>
          <w:sz w:val="24"/>
        </w:rPr>
        <w:t xml:space="preserve">:   </w:t>
      </w:r>
      <w:proofErr w:type="gramEnd"/>
      <w:r>
        <w:rPr>
          <w:sz w:val="24"/>
        </w:rPr>
        <w:t xml:space="preserve">            </w:t>
      </w:r>
      <w:r w:rsidR="00C14340">
        <w:rPr>
          <w:sz w:val="24"/>
        </w:rPr>
        <w:t>Bc. Tereza Kalčíková, Bc. Žaneta Sirková</w:t>
      </w:r>
      <w:r>
        <w:rPr>
          <w:sz w:val="24"/>
        </w:rPr>
        <w:t xml:space="preserve">            </w:t>
      </w:r>
    </w:p>
    <w:p w14:paraId="15B245BB" w14:textId="77777777" w:rsidR="00A06DB1" w:rsidRDefault="00000000">
      <w:pPr>
        <w:spacing w:after="0"/>
      </w:pPr>
      <w:r>
        <w:rPr>
          <w:sz w:val="24"/>
        </w:rPr>
        <w:t xml:space="preserve"> </w:t>
      </w:r>
    </w:p>
    <w:p w14:paraId="7329CB4E" w14:textId="5A6F39C9" w:rsidR="00A06DB1" w:rsidRDefault="00000000" w:rsidP="00664146">
      <w:pPr>
        <w:tabs>
          <w:tab w:val="left" w:pos="1695"/>
        </w:tabs>
        <w:spacing w:after="3"/>
        <w:ind w:left="-5" w:hanging="10"/>
      </w:pPr>
      <w:r>
        <w:rPr>
          <w:sz w:val="24"/>
        </w:rPr>
        <w:t xml:space="preserve">UČO: </w:t>
      </w:r>
      <w:r w:rsidR="00664146">
        <w:rPr>
          <w:sz w:val="24"/>
        </w:rPr>
        <w:tab/>
        <w:t>512628, 511964</w:t>
      </w:r>
    </w:p>
    <w:p w14:paraId="25696E44" w14:textId="77777777" w:rsidR="00A06DB1" w:rsidRDefault="00000000">
      <w:pPr>
        <w:spacing w:after="0"/>
      </w:pPr>
      <w:r>
        <w:rPr>
          <w:sz w:val="24"/>
        </w:rPr>
        <w:t xml:space="preserve"> </w:t>
      </w:r>
    </w:p>
    <w:p w14:paraId="58B7F527" w14:textId="2A694CC9" w:rsidR="00A06DB1" w:rsidRDefault="00000000">
      <w:pPr>
        <w:spacing w:after="3"/>
        <w:ind w:left="-5" w:hanging="10"/>
      </w:pPr>
      <w:r>
        <w:rPr>
          <w:sz w:val="24"/>
        </w:rPr>
        <w:t xml:space="preserve">Typ </w:t>
      </w:r>
      <w:proofErr w:type="gramStart"/>
      <w:r>
        <w:rPr>
          <w:sz w:val="24"/>
        </w:rPr>
        <w:t xml:space="preserve">studia:   </w:t>
      </w:r>
      <w:proofErr w:type="gramEnd"/>
      <w:r>
        <w:rPr>
          <w:sz w:val="24"/>
        </w:rPr>
        <w:t xml:space="preserve">        prezenční</w:t>
      </w:r>
    </w:p>
    <w:p w14:paraId="4E20EE57" w14:textId="1E8305D5" w:rsidR="00A06DB1" w:rsidRDefault="00000000">
      <w:pPr>
        <w:spacing w:after="0"/>
      </w:pPr>
      <w:r>
        <w:rPr>
          <w:sz w:val="24"/>
        </w:rPr>
        <w:t xml:space="preserve"> </w:t>
      </w:r>
    </w:p>
    <w:p w14:paraId="6064717F" w14:textId="77777777" w:rsidR="00A06DB1" w:rsidRDefault="00000000">
      <w:pPr>
        <w:spacing w:after="0"/>
        <w:rPr>
          <w:sz w:val="24"/>
        </w:rPr>
      </w:pPr>
      <w:r>
        <w:rPr>
          <w:sz w:val="24"/>
        </w:rPr>
        <w:t xml:space="preserve"> </w:t>
      </w:r>
    </w:p>
    <w:p w14:paraId="1A04B511" w14:textId="77777777" w:rsidR="00C14340" w:rsidRDefault="00C14340">
      <w:pPr>
        <w:spacing w:after="0"/>
        <w:rPr>
          <w:sz w:val="24"/>
        </w:rPr>
      </w:pPr>
    </w:p>
    <w:p w14:paraId="0862F293" w14:textId="5C7BD396" w:rsidR="00A06DB1" w:rsidRDefault="00A06DB1">
      <w:pPr>
        <w:spacing w:after="0"/>
      </w:pPr>
    </w:p>
    <w:p w14:paraId="5700B849" w14:textId="77777777" w:rsidR="00A06DB1" w:rsidRDefault="00000000">
      <w:pPr>
        <w:spacing w:after="0"/>
      </w:pPr>
      <w:r>
        <w:rPr>
          <w:sz w:val="24"/>
        </w:rPr>
        <w:t xml:space="preserve"> </w:t>
      </w:r>
    </w:p>
    <w:p w14:paraId="51AA9BEA" w14:textId="7E6B0F21" w:rsidR="00A06DB1" w:rsidRDefault="0069056A" w:rsidP="00C14340">
      <w:pPr>
        <w:spacing w:after="3"/>
        <w:ind w:left="-5" w:hanging="10"/>
        <w:jc w:val="center"/>
        <w:rPr>
          <w:sz w:val="24"/>
        </w:rPr>
      </w:pPr>
      <w:r>
        <w:rPr>
          <w:sz w:val="24"/>
        </w:rPr>
        <w:t>Odevzdáno:</w:t>
      </w:r>
    </w:p>
    <w:p w14:paraId="6B241B99" w14:textId="3720649A" w:rsidR="00C14340" w:rsidRDefault="00C14340" w:rsidP="00C14340">
      <w:pPr>
        <w:spacing w:after="3"/>
        <w:ind w:left="-5" w:hanging="10"/>
        <w:jc w:val="center"/>
        <w:rPr>
          <w:sz w:val="24"/>
        </w:rPr>
      </w:pPr>
      <w:r>
        <w:rPr>
          <w:sz w:val="24"/>
        </w:rPr>
        <w:t>9. 5. 2025, Brno</w:t>
      </w:r>
    </w:p>
    <w:p w14:paraId="2E582B99" w14:textId="5FFA770F" w:rsidR="00C14340" w:rsidRDefault="00C14340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  <w:r w:rsidRPr="00C14340">
        <w:rPr>
          <w:rFonts w:ascii="Times New Roman" w:hAnsi="Times New Roman" w:cs="Times New Roman"/>
          <w:sz w:val="24"/>
        </w:rPr>
        <w:lastRenderedPageBreak/>
        <w:t>Zájem o uchovávání kulturního dědictví doprovází lidskou společnost od nepaměti. S nástupem technologií se však otevřely nové možnosti, jak tyto hodnoty chránit a</w:t>
      </w:r>
      <w:r>
        <w:rPr>
          <w:rFonts w:ascii="Times New Roman" w:hAnsi="Times New Roman" w:cs="Times New Roman"/>
          <w:sz w:val="24"/>
        </w:rPr>
        <w:t> </w:t>
      </w:r>
      <w:r w:rsidRPr="00C14340">
        <w:rPr>
          <w:rFonts w:ascii="Times New Roman" w:hAnsi="Times New Roman" w:cs="Times New Roman"/>
          <w:sz w:val="24"/>
        </w:rPr>
        <w:t>zpřístupnit všem. Počátky digitalizace se staly milníkem, který každý z nás už někdy využil a nyní bychom se rády podívaly na to, jak to začínalo.</w:t>
      </w:r>
    </w:p>
    <w:p w14:paraId="7B80EC52" w14:textId="77777777" w:rsidR="00C14340" w:rsidRPr="00C14340" w:rsidRDefault="00C14340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078D5C89" w14:textId="5E4CFCDD" w:rsidR="00C14340" w:rsidRDefault="00C14340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  <w:r w:rsidRPr="00C14340">
        <w:rPr>
          <w:rFonts w:ascii="Times New Roman" w:hAnsi="Times New Roman" w:cs="Times New Roman"/>
          <w:b/>
          <w:bCs/>
          <w:sz w:val="24"/>
        </w:rPr>
        <w:t>Kontext a počátky digitalizace kulturního dědictví</w:t>
      </w:r>
      <w:r w:rsidRPr="00C14340">
        <w:rPr>
          <w:rFonts w:ascii="Times New Roman" w:hAnsi="Times New Roman" w:cs="Times New Roman"/>
          <w:sz w:val="24"/>
        </w:rPr>
        <w:t>, jakožto i fondů knihoven má v České republice kořeny od 90. let 20. století, kdy se stala oblastí diskutovanou a</w:t>
      </w:r>
      <w:r>
        <w:rPr>
          <w:rFonts w:ascii="Times New Roman" w:hAnsi="Times New Roman" w:cs="Times New Roman"/>
          <w:sz w:val="24"/>
        </w:rPr>
        <w:t> </w:t>
      </w:r>
      <w:r w:rsidRPr="00C14340">
        <w:rPr>
          <w:rFonts w:ascii="Times New Roman" w:hAnsi="Times New Roman" w:cs="Times New Roman"/>
          <w:sz w:val="24"/>
        </w:rPr>
        <w:t>velmi žádanou. Mělo to vliv zejména pro historické tiskoviny, rukopisy, regionální periodika a unikátní fondy ohrožené fyzickým poškozením dokumentů. V této době mnoho zemí, stejně tak Česká republika začíná investovat nemalé částky právě do vývoje informačně-komunikačních technologií, konkrétně nástrojů pro tvorbu digitalizovaného obsahu a nástroje, které je uchovají a budou schopny je reprodukovat nebo zpřístupňovat i veřejnosti.</w:t>
      </w:r>
      <w:r>
        <w:rPr>
          <w:rStyle w:val="Znakapoznpodarou"/>
          <w:rFonts w:ascii="Times New Roman" w:hAnsi="Times New Roman" w:cs="Times New Roman"/>
          <w:sz w:val="24"/>
        </w:rPr>
        <w:footnoteReference w:id="1"/>
      </w:r>
    </w:p>
    <w:p w14:paraId="09F85B74" w14:textId="77777777" w:rsidR="00C14340" w:rsidRDefault="00C14340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4B078D51" w14:textId="4ED85F6E" w:rsidR="00C14340" w:rsidRDefault="00C14340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  <w:r w:rsidRPr="00C14340">
        <w:rPr>
          <w:rFonts w:ascii="Times New Roman" w:hAnsi="Times New Roman" w:cs="Times New Roman"/>
          <w:sz w:val="24"/>
        </w:rPr>
        <w:t>První knihovnou z ČR, která s digitalizací začala byla samozřejmě Národní knihovna, a to již v</w:t>
      </w:r>
      <w:r w:rsidR="00E82B24">
        <w:rPr>
          <w:rFonts w:ascii="Times New Roman" w:hAnsi="Times New Roman" w:cs="Times New Roman"/>
          <w:sz w:val="24"/>
        </w:rPr>
        <w:t> </w:t>
      </w:r>
      <w:r w:rsidRPr="00C14340">
        <w:rPr>
          <w:rFonts w:ascii="Times New Roman" w:hAnsi="Times New Roman" w:cs="Times New Roman"/>
          <w:sz w:val="24"/>
        </w:rPr>
        <w:t xml:space="preserve">roce 1992 tím, že se zúčastnila mezinárodního projektu </w:t>
      </w:r>
      <w:r w:rsidRPr="00C14340">
        <w:rPr>
          <w:rFonts w:ascii="Times New Roman" w:hAnsi="Times New Roman" w:cs="Times New Roman"/>
          <w:i/>
          <w:iCs/>
          <w:sz w:val="24"/>
        </w:rPr>
        <w:t>‘</w:t>
      </w:r>
      <w:proofErr w:type="spellStart"/>
      <w:r w:rsidRPr="00C14340">
        <w:rPr>
          <w:rFonts w:ascii="Times New Roman" w:hAnsi="Times New Roman" w:cs="Times New Roman"/>
          <w:i/>
          <w:iCs/>
          <w:sz w:val="24"/>
        </w:rPr>
        <w:t>Memory</w:t>
      </w:r>
      <w:proofErr w:type="spellEnd"/>
      <w:r w:rsidRPr="00C14340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C14340">
        <w:rPr>
          <w:rFonts w:ascii="Times New Roman" w:hAnsi="Times New Roman" w:cs="Times New Roman"/>
          <w:i/>
          <w:iCs/>
          <w:sz w:val="24"/>
        </w:rPr>
        <w:t>of</w:t>
      </w:r>
      <w:proofErr w:type="spellEnd"/>
      <w:r w:rsidRPr="00C14340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C14340">
        <w:rPr>
          <w:rFonts w:ascii="Times New Roman" w:hAnsi="Times New Roman" w:cs="Times New Roman"/>
          <w:i/>
          <w:iCs/>
          <w:sz w:val="24"/>
        </w:rPr>
        <w:t>the</w:t>
      </w:r>
      <w:proofErr w:type="spellEnd"/>
      <w:r w:rsidRPr="00C14340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C14340">
        <w:rPr>
          <w:rFonts w:ascii="Times New Roman" w:hAnsi="Times New Roman" w:cs="Times New Roman"/>
          <w:i/>
          <w:iCs/>
          <w:sz w:val="24"/>
        </w:rPr>
        <w:t>world</w:t>
      </w:r>
      <w:proofErr w:type="spellEnd"/>
      <w:r w:rsidRPr="00C14340">
        <w:rPr>
          <w:rFonts w:ascii="Times New Roman" w:hAnsi="Times New Roman" w:cs="Times New Roman"/>
          <w:i/>
          <w:iCs/>
          <w:sz w:val="24"/>
        </w:rPr>
        <w:t>’</w:t>
      </w:r>
      <w:r w:rsidRPr="00C14340">
        <w:rPr>
          <w:rFonts w:ascii="Times New Roman" w:hAnsi="Times New Roman" w:cs="Times New Roman"/>
          <w:sz w:val="24"/>
        </w:rPr>
        <w:t>, jehož iniciátorem bylo UNESCO</w:t>
      </w:r>
      <w:r w:rsidR="00B07E94">
        <w:rPr>
          <w:rFonts w:ascii="Times New Roman" w:hAnsi="Times New Roman" w:cs="Times New Roman"/>
          <w:sz w:val="24"/>
        </w:rPr>
        <w:t>.</w:t>
      </w:r>
      <w:r>
        <w:rPr>
          <w:rStyle w:val="Znakapoznpodarou"/>
          <w:rFonts w:ascii="Times New Roman" w:hAnsi="Times New Roman" w:cs="Times New Roman"/>
          <w:sz w:val="24"/>
        </w:rPr>
        <w:footnoteReference w:id="2"/>
      </w:r>
      <w:r w:rsidR="00B07E94">
        <w:rPr>
          <w:rFonts w:ascii="Times New Roman" w:hAnsi="Times New Roman" w:cs="Times New Roman"/>
          <w:sz w:val="24"/>
        </w:rPr>
        <w:t xml:space="preserve"> P</w:t>
      </w:r>
      <w:r w:rsidRPr="00C14340">
        <w:rPr>
          <w:rFonts w:ascii="Times New Roman" w:hAnsi="Times New Roman" w:cs="Times New Roman"/>
          <w:sz w:val="24"/>
        </w:rPr>
        <w:t>o čtyřech letech bylo vybaveno první oddělení specializované na digitalizaci fondu a od roku 1997 digitalizaci už za pomoci mikrofilmu a mikrofiší – jejich hybridem se dokumenty skenovaly speciálními skenery do e-podoby. Od té doby bylo k datu 31. 10. 2022 naskenováno přes 69 377 910 stran.</w:t>
      </w:r>
      <w:r>
        <w:rPr>
          <w:rStyle w:val="Znakapoznpodarou"/>
          <w:rFonts w:ascii="Times New Roman" w:hAnsi="Times New Roman" w:cs="Times New Roman"/>
          <w:sz w:val="24"/>
        </w:rPr>
        <w:footnoteReference w:id="3"/>
      </w:r>
    </w:p>
    <w:p w14:paraId="1CB87BD1" w14:textId="77777777" w:rsidR="00C14340" w:rsidRDefault="00C14340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0B3FB9E6" w14:textId="3068F2C4" w:rsidR="00C14340" w:rsidRDefault="00C14340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  <w:r w:rsidRPr="00C14340">
        <w:rPr>
          <w:rFonts w:ascii="Times New Roman" w:hAnsi="Times New Roman" w:cs="Times New Roman"/>
          <w:sz w:val="24"/>
        </w:rPr>
        <w:t xml:space="preserve">Tím se inspirovala brněnská </w:t>
      </w:r>
      <w:proofErr w:type="spellStart"/>
      <w:r w:rsidRPr="00C14340">
        <w:rPr>
          <w:rFonts w:ascii="Times New Roman" w:hAnsi="Times New Roman" w:cs="Times New Roman"/>
          <w:sz w:val="24"/>
        </w:rPr>
        <w:t>Moravskozemská</w:t>
      </w:r>
      <w:proofErr w:type="spellEnd"/>
      <w:r w:rsidRPr="00C14340">
        <w:rPr>
          <w:rFonts w:ascii="Times New Roman" w:hAnsi="Times New Roman" w:cs="Times New Roman"/>
          <w:sz w:val="24"/>
        </w:rPr>
        <w:t xml:space="preserve"> knihovna, ač v malém rozsahu. S</w:t>
      </w:r>
      <w:r w:rsidR="001C27B2">
        <w:rPr>
          <w:rFonts w:ascii="Times New Roman" w:hAnsi="Times New Roman" w:cs="Times New Roman"/>
          <w:sz w:val="24"/>
        </w:rPr>
        <w:t> </w:t>
      </w:r>
      <w:r w:rsidRPr="00C14340">
        <w:rPr>
          <w:rFonts w:ascii="Times New Roman" w:hAnsi="Times New Roman" w:cs="Times New Roman"/>
          <w:sz w:val="24"/>
        </w:rPr>
        <w:t>podporou programu VISK 6 cílila na digitalizaci historických titulů a</w:t>
      </w:r>
      <w:r>
        <w:rPr>
          <w:rFonts w:ascii="Times New Roman" w:hAnsi="Times New Roman" w:cs="Times New Roman"/>
          <w:sz w:val="24"/>
        </w:rPr>
        <w:t> </w:t>
      </w:r>
      <w:r w:rsidRPr="00C14340">
        <w:rPr>
          <w:rFonts w:ascii="Times New Roman" w:hAnsi="Times New Roman" w:cs="Times New Roman"/>
          <w:sz w:val="24"/>
        </w:rPr>
        <w:t xml:space="preserve">nejvzácnějších rukopisů, které veřejnosti zpřístupnila za pomoci </w:t>
      </w:r>
      <w:proofErr w:type="spellStart"/>
      <w:r w:rsidRPr="00C14340">
        <w:rPr>
          <w:rFonts w:ascii="Times New Roman" w:hAnsi="Times New Roman" w:cs="Times New Roman"/>
          <w:sz w:val="24"/>
        </w:rPr>
        <w:t>Manuscriptoria</w:t>
      </w:r>
      <w:proofErr w:type="spellEnd"/>
      <w:r>
        <w:rPr>
          <w:rFonts w:ascii="Times New Roman" w:hAnsi="Times New Roman" w:cs="Times New Roman"/>
          <w:sz w:val="24"/>
        </w:rPr>
        <w:t>.</w:t>
      </w:r>
      <w:r w:rsidR="000A52D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A52D5">
        <w:rPr>
          <w:rFonts w:ascii="Times New Roman" w:hAnsi="Times New Roman" w:cs="Times New Roman"/>
          <w:sz w:val="24"/>
        </w:rPr>
        <w:t>Manuscriptorium</w:t>
      </w:r>
      <w:proofErr w:type="spellEnd"/>
      <w:r w:rsidR="000A52D5">
        <w:rPr>
          <w:rFonts w:ascii="Times New Roman" w:hAnsi="Times New Roman" w:cs="Times New Roman"/>
          <w:sz w:val="24"/>
        </w:rPr>
        <w:t xml:space="preserve"> je digitální knihovna s volným přístupem k informacím o historických fondech, v níž se seskupují dokumenty z významných institucí nejen z celé Evropy. Je určena primárně pro badatele, studenty </w:t>
      </w:r>
      <w:r w:rsidR="000A52D5">
        <w:rPr>
          <w:rFonts w:ascii="Times New Roman" w:hAnsi="Times New Roman" w:cs="Times New Roman"/>
          <w:sz w:val="24"/>
        </w:rPr>
        <w:lastRenderedPageBreak/>
        <w:t>a</w:t>
      </w:r>
      <w:r w:rsidR="00E82B24">
        <w:rPr>
          <w:rFonts w:ascii="Times New Roman" w:hAnsi="Times New Roman" w:cs="Times New Roman"/>
          <w:sz w:val="24"/>
        </w:rPr>
        <w:t> </w:t>
      </w:r>
      <w:r w:rsidR="000A52D5">
        <w:rPr>
          <w:rFonts w:ascii="Times New Roman" w:hAnsi="Times New Roman" w:cs="Times New Roman"/>
          <w:sz w:val="24"/>
        </w:rPr>
        <w:t>pedagogy, ale přístup může získat i širší veřejnost. Dokumenty tu je možné vyhledávat, prohlížet, sdílet a vytvářet osobní kolekce v rámci vlastní digitální knihovničky.</w:t>
      </w:r>
      <w:r w:rsidR="000A52D5">
        <w:rPr>
          <w:rStyle w:val="Znakapoznpodarou"/>
          <w:rFonts w:ascii="Times New Roman" w:hAnsi="Times New Roman" w:cs="Times New Roman"/>
          <w:sz w:val="24"/>
        </w:rPr>
        <w:footnoteReference w:id="4"/>
      </w:r>
      <w:r w:rsidR="000A52D5">
        <w:rPr>
          <w:rFonts w:ascii="Times New Roman" w:hAnsi="Times New Roman" w:cs="Times New Roman"/>
          <w:sz w:val="24"/>
        </w:rPr>
        <w:t xml:space="preserve"> </w:t>
      </w:r>
      <w:r w:rsidR="000A52D5" w:rsidRPr="000A52D5">
        <w:rPr>
          <w:rFonts w:ascii="Times New Roman" w:hAnsi="Times New Roman" w:cs="Times New Roman"/>
          <w:sz w:val="24"/>
        </w:rPr>
        <w:t>MZK k datu 31.</w:t>
      </w:r>
      <w:r w:rsidR="000A52D5">
        <w:rPr>
          <w:rFonts w:ascii="Times New Roman" w:hAnsi="Times New Roman" w:cs="Times New Roman"/>
          <w:sz w:val="24"/>
        </w:rPr>
        <w:t> </w:t>
      </w:r>
      <w:r w:rsidR="000A52D5" w:rsidRPr="000A52D5">
        <w:rPr>
          <w:rFonts w:ascii="Times New Roman" w:hAnsi="Times New Roman" w:cs="Times New Roman"/>
          <w:sz w:val="24"/>
        </w:rPr>
        <w:t>10. 2022 naskenovala 64 488 680 stran, čímž se stává druhou nejvlivnější knihovnou v této oblasti.</w:t>
      </w:r>
      <w:r w:rsidR="000A52D5">
        <w:rPr>
          <w:rStyle w:val="Znakapoznpodarou"/>
          <w:rFonts w:ascii="Times New Roman" w:hAnsi="Times New Roman" w:cs="Times New Roman"/>
          <w:sz w:val="24"/>
        </w:rPr>
        <w:footnoteReference w:id="5"/>
      </w:r>
    </w:p>
    <w:p w14:paraId="380CD41E" w14:textId="77777777" w:rsidR="000A52D5" w:rsidRPr="00C14340" w:rsidRDefault="000A52D5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31D48E21" w14:textId="2B356D11" w:rsidR="000A52D5" w:rsidRPr="000A52D5" w:rsidRDefault="000A52D5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  <w:r w:rsidRPr="000A52D5">
        <w:rPr>
          <w:rFonts w:ascii="Times New Roman" w:hAnsi="Times New Roman" w:cs="Times New Roman"/>
          <w:b/>
          <w:bCs/>
          <w:sz w:val="24"/>
        </w:rPr>
        <w:t>A z</w:t>
      </w:r>
      <w:r w:rsidR="00E82B24">
        <w:rPr>
          <w:rFonts w:ascii="Times New Roman" w:hAnsi="Times New Roman" w:cs="Times New Roman"/>
          <w:b/>
          <w:bCs/>
          <w:sz w:val="24"/>
        </w:rPr>
        <w:t xml:space="preserve"> jakého </w:t>
      </w:r>
      <w:r w:rsidRPr="000A52D5">
        <w:rPr>
          <w:rFonts w:ascii="Times New Roman" w:hAnsi="Times New Roman" w:cs="Times New Roman"/>
          <w:b/>
          <w:bCs/>
          <w:sz w:val="24"/>
        </w:rPr>
        <w:t>důvodu?</w:t>
      </w:r>
      <w:r w:rsidRPr="000A52D5">
        <w:rPr>
          <w:rFonts w:ascii="Times New Roman" w:hAnsi="Times New Roman" w:cs="Times New Roman"/>
          <w:sz w:val="24"/>
        </w:rPr>
        <w:t> </w:t>
      </w:r>
    </w:p>
    <w:p w14:paraId="425D43A2" w14:textId="6688D6AB" w:rsidR="000A52D5" w:rsidRPr="000A52D5" w:rsidRDefault="000A52D5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  <w:r w:rsidRPr="000A52D5">
        <w:rPr>
          <w:rFonts w:ascii="Times New Roman" w:hAnsi="Times New Roman" w:cs="Times New Roman"/>
          <w:sz w:val="24"/>
        </w:rPr>
        <w:t xml:space="preserve">Hlavními důvody a cíli digitalizace na počátku byly dvojí. Ochrana dokumentů ohrožených degradací papíru, což se týkalo hlavně dokumentů z dob do poloviny 19. </w:t>
      </w:r>
      <w:r>
        <w:rPr>
          <w:rFonts w:ascii="Times New Roman" w:hAnsi="Times New Roman" w:cs="Times New Roman"/>
          <w:sz w:val="24"/>
        </w:rPr>
        <w:t>s</w:t>
      </w:r>
      <w:r w:rsidRPr="000A52D5">
        <w:rPr>
          <w:rFonts w:ascii="Times New Roman" w:hAnsi="Times New Roman" w:cs="Times New Roman"/>
          <w:sz w:val="24"/>
        </w:rPr>
        <w:t xml:space="preserve">tol. (historické fondy) a díla vydávána od této doby, protože byl změněn postup a papír, na který byly tisknuty. Ten byl svým složením příliš kyselý (využívána </w:t>
      </w:r>
      <w:proofErr w:type="spellStart"/>
      <w:r w:rsidRPr="000A52D5">
        <w:rPr>
          <w:rFonts w:ascii="Times New Roman" w:hAnsi="Times New Roman" w:cs="Times New Roman"/>
          <w:sz w:val="24"/>
        </w:rPr>
        <w:t>dřevovinová</w:t>
      </w:r>
      <w:proofErr w:type="spellEnd"/>
      <w:r w:rsidRPr="000A52D5">
        <w:rPr>
          <w:rFonts w:ascii="Times New Roman" w:hAnsi="Times New Roman" w:cs="Times New Roman"/>
          <w:sz w:val="24"/>
        </w:rPr>
        <w:t xml:space="preserve"> vlákna, jež časem ničí fyzický nosič a</w:t>
      </w:r>
      <w:r w:rsidR="00E82B24">
        <w:rPr>
          <w:rFonts w:ascii="Times New Roman" w:hAnsi="Times New Roman" w:cs="Times New Roman"/>
          <w:sz w:val="24"/>
        </w:rPr>
        <w:t> </w:t>
      </w:r>
      <w:r w:rsidRPr="000A52D5">
        <w:rPr>
          <w:rFonts w:ascii="Times New Roman" w:hAnsi="Times New Roman" w:cs="Times New Roman"/>
          <w:sz w:val="24"/>
        </w:rPr>
        <w:t>mohou i znemožnit digitalizaci dokumentu)</w:t>
      </w:r>
      <w:r>
        <w:rPr>
          <w:rStyle w:val="Znakapoznpodarou"/>
          <w:rFonts w:ascii="Times New Roman" w:hAnsi="Times New Roman" w:cs="Times New Roman"/>
          <w:sz w:val="24"/>
        </w:rPr>
        <w:footnoteReference w:id="6"/>
      </w:r>
      <w:r w:rsidR="0087499C">
        <w:rPr>
          <w:rFonts w:ascii="Times New Roman" w:hAnsi="Times New Roman" w:cs="Times New Roman"/>
          <w:sz w:val="24"/>
        </w:rPr>
        <w:t>,</w:t>
      </w:r>
      <w:r w:rsidR="0087499C" w:rsidRPr="0087499C">
        <w:rPr>
          <w:rFonts w:ascii="Times New Roman" w:hAnsi="Times New Roman" w:cs="Times New Roman"/>
          <w:sz w:val="24"/>
        </w:rPr>
        <w:t xml:space="preserve"> zde je tedy </w:t>
      </w:r>
      <w:r w:rsidR="00827600" w:rsidRPr="0087499C">
        <w:rPr>
          <w:rFonts w:ascii="Times New Roman" w:hAnsi="Times New Roman" w:cs="Times New Roman"/>
          <w:sz w:val="24"/>
        </w:rPr>
        <w:t>zdigitalizován</w:t>
      </w:r>
      <w:r w:rsidR="00B07E94">
        <w:rPr>
          <w:rFonts w:ascii="Times New Roman" w:hAnsi="Times New Roman" w:cs="Times New Roman"/>
          <w:sz w:val="24"/>
        </w:rPr>
        <w:t>í</w:t>
      </w:r>
      <w:r w:rsidR="0087499C" w:rsidRPr="0087499C">
        <w:rPr>
          <w:rFonts w:ascii="Times New Roman" w:hAnsi="Times New Roman" w:cs="Times New Roman"/>
          <w:sz w:val="24"/>
        </w:rPr>
        <w:t xml:space="preserve"> nutné k uchování titulů pro budoucí </w:t>
      </w:r>
      <w:r w:rsidR="0087499C" w:rsidRPr="00827600">
        <w:rPr>
          <w:rFonts w:ascii="Times New Roman" w:hAnsi="Times New Roman" w:cs="Times New Roman"/>
          <w:sz w:val="24"/>
        </w:rPr>
        <w:t>generace.</w:t>
      </w:r>
    </w:p>
    <w:p w14:paraId="2F49254C" w14:textId="77777777" w:rsidR="00C14340" w:rsidRPr="00827600" w:rsidRDefault="00C14340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4377D477" w14:textId="1EED1BE8" w:rsidR="00C14340" w:rsidRDefault="00827600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  <w:r w:rsidRPr="00827600">
        <w:rPr>
          <w:rFonts w:ascii="Times New Roman" w:hAnsi="Times New Roman" w:cs="Times New Roman"/>
          <w:sz w:val="24"/>
        </w:rPr>
        <w:t xml:space="preserve">Rozvoj technologií a postupný zájem uživatelů dal vzniku druhému největšímu </w:t>
      </w:r>
      <w:r w:rsidR="00B07E94" w:rsidRPr="00827600">
        <w:rPr>
          <w:rFonts w:ascii="Times New Roman" w:hAnsi="Times New Roman" w:cs="Times New Roman"/>
          <w:sz w:val="24"/>
        </w:rPr>
        <w:t>cíli – přístupnost</w:t>
      </w:r>
      <w:r w:rsidR="00B07E94">
        <w:rPr>
          <w:rFonts w:ascii="Times New Roman" w:hAnsi="Times New Roman" w:cs="Times New Roman"/>
          <w:sz w:val="24"/>
        </w:rPr>
        <w:t>i</w:t>
      </w:r>
      <w:r w:rsidRPr="00827600">
        <w:rPr>
          <w:rFonts w:ascii="Times New Roman" w:hAnsi="Times New Roman" w:cs="Times New Roman"/>
          <w:sz w:val="24"/>
        </w:rPr>
        <w:t>. Mnohé dokumenty měly omezený fyzický přístup a veřejnost se k</w:t>
      </w:r>
      <w:r>
        <w:rPr>
          <w:rFonts w:ascii="Times New Roman" w:hAnsi="Times New Roman" w:cs="Times New Roman"/>
          <w:sz w:val="24"/>
        </w:rPr>
        <w:t> </w:t>
      </w:r>
      <w:r w:rsidRPr="00827600">
        <w:rPr>
          <w:rFonts w:ascii="Times New Roman" w:hAnsi="Times New Roman" w:cs="Times New Roman"/>
          <w:sz w:val="24"/>
        </w:rPr>
        <w:t>nim nedostala vůbec. Touto formou může k dokumentu přistoupit kdokoli a</w:t>
      </w:r>
      <w:r>
        <w:rPr>
          <w:rFonts w:ascii="Times New Roman" w:hAnsi="Times New Roman" w:cs="Times New Roman"/>
          <w:sz w:val="24"/>
        </w:rPr>
        <w:t> </w:t>
      </w:r>
      <w:r w:rsidR="00B07E94">
        <w:rPr>
          <w:rFonts w:ascii="Times New Roman" w:hAnsi="Times New Roman" w:cs="Times New Roman"/>
          <w:sz w:val="24"/>
        </w:rPr>
        <w:t xml:space="preserve">knihovny tak </w:t>
      </w:r>
      <w:r w:rsidRPr="00827600">
        <w:rPr>
          <w:rFonts w:ascii="Times New Roman" w:hAnsi="Times New Roman" w:cs="Times New Roman"/>
          <w:sz w:val="24"/>
        </w:rPr>
        <w:t xml:space="preserve">rozšiřují svoji působnost bez omezení hmotného </w:t>
      </w:r>
      <w:r w:rsidR="00B07E94" w:rsidRPr="00827600">
        <w:rPr>
          <w:rFonts w:ascii="Times New Roman" w:hAnsi="Times New Roman" w:cs="Times New Roman"/>
          <w:sz w:val="24"/>
        </w:rPr>
        <w:t>světa – uživatelé</w:t>
      </w:r>
      <w:r w:rsidRPr="00827600">
        <w:rPr>
          <w:rFonts w:ascii="Times New Roman" w:hAnsi="Times New Roman" w:cs="Times New Roman"/>
          <w:sz w:val="24"/>
        </w:rPr>
        <w:t xml:space="preserve"> mohou procházet i fondy historické a</w:t>
      </w:r>
      <w:r w:rsidR="00B07E94">
        <w:rPr>
          <w:rFonts w:ascii="Times New Roman" w:hAnsi="Times New Roman" w:cs="Times New Roman"/>
          <w:sz w:val="24"/>
        </w:rPr>
        <w:t> </w:t>
      </w:r>
      <w:r w:rsidRPr="00827600">
        <w:rPr>
          <w:rFonts w:ascii="Times New Roman" w:hAnsi="Times New Roman" w:cs="Times New Roman"/>
          <w:sz w:val="24"/>
        </w:rPr>
        <w:t>vzácné, ke kterým by se stěží dostaly,</w:t>
      </w:r>
      <w:r w:rsidR="00B07E94">
        <w:rPr>
          <w:rFonts w:ascii="Times New Roman" w:hAnsi="Times New Roman" w:cs="Times New Roman"/>
          <w:sz w:val="24"/>
        </w:rPr>
        <w:t xml:space="preserve"> a to</w:t>
      </w:r>
      <w:r w:rsidRPr="00827600">
        <w:rPr>
          <w:rFonts w:ascii="Times New Roman" w:hAnsi="Times New Roman" w:cs="Times New Roman"/>
          <w:sz w:val="24"/>
        </w:rPr>
        <w:t xml:space="preserve"> i z pohodlí domova. Svojí širokou dostupností reformátování titulů podporuje i výzkumy a</w:t>
      </w:r>
      <w:r>
        <w:rPr>
          <w:rFonts w:ascii="Times New Roman" w:hAnsi="Times New Roman" w:cs="Times New Roman"/>
          <w:sz w:val="24"/>
        </w:rPr>
        <w:t> </w:t>
      </w:r>
      <w:r w:rsidRPr="00827600">
        <w:rPr>
          <w:rFonts w:ascii="Times New Roman" w:hAnsi="Times New Roman" w:cs="Times New Roman"/>
          <w:sz w:val="24"/>
        </w:rPr>
        <w:t>vzdělávání.</w:t>
      </w:r>
    </w:p>
    <w:p w14:paraId="7E6B7DAC" w14:textId="77777777" w:rsidR="00486B17" w:rsidRDefault="00486B17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1AAE2058" w14:textId="28B03D42" w:rsidR="00486B17" w:rsidRDefault="00486B17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  <w:r w:rsidRPr="00486B17">
        <w:rPr>
          <w:rFonts w:ascii="Times New Roman" w:hAnsi="Times New Roman" w:cs="Times New Roman"/>
          <w:sz w:val="24"/>
        </w:rPr>
        <w:t xml:space="preserve">Postupně se zapojovaly další knihovny do digitalizačních programů. Nejvýznamnější z nich je právě program VISK, který vznikal v letech 2001-2005 pod vedením Městské knihovny v </w:t>
      </w:r>
      <w:r w:rsidR="00B07E94" w:rsidRPr="00486B17">
        <w:rPr>
          <w:rFonts w:ascii="Times New Roman" w:hAnsi="Times New Roman" w:cs="Times New Roman"/>
          <w:sz w:val="24"/>
        </w:rPr>
        <w:t>Praze – digitalizací</w:t>
      </w:r>
      <w:r w:rsidRPr="00486B17">
        <w:rPr>
          <w:rFonts w:ascii="Times New Roman" w:hAnsi="Times New Roman" w:cs="Times New Roman"/>
          <w:sz w:val="24"/>
        </w:rPr>
        <w:t xml:space="preserve"> se zabývá jeho podprogram VISK</w:t>
      </w:r>
      <w:r w:rsidR="007B34E3">
        <w:rPr>
          <w:rFonts w:ascii="Times New Roman" w:hAnsi="Times New Roman" w:cs="Times New Roman"/>
          <w:sz w:val="24"/>
        </w:rPr>
        <w:t xml:space="preserve"> </w:t>
      </w:r>
      <w:r w:rsidRPr="00486B17">
        <w:rPr>
          <w:rFonts w:ascii="Times New Roman" w:hAnsi="Times New Roman" w:cs="Times New Roman"/>
          <w:sz w:val="24"/>
        </w:rPr>
        <w:t>7. VISK</w:t>
      </w:r>
      <w:r w:rsidR="007B34E3">
        <w:rPr>
          <w:rFonts w:ascii="Times New Roman" w:hAnsi="Times New Roman" w:cs="Times New Roman"/>
          <w:sz w:val="24"/>
        </w:rPr>
        <w:t xml:space="preserve"> </w:t>
      </w:r>
      <w:r w:rsidRPr="00486B17">
        <w:rPr>
          <w:rFonts w:ascii="Times New Roman" w:hAnsi="Times New Roman" w:cs="Times New Roman"/>
          <w:sz w:val="24"/>
        </w:rPr>
        <w:t xml:space="preserve">7 je Národní program </w:t>
      </w:r>
      <w:proofErr w:type="spellStart"/>
      <w:r w:rsidRPr="00486B17">
        <w:rPr>
          <w:rFonts w:ascii="Times New Roman" w:hAnsi="Times New Roman" w:cs="Times New Roman"/>
          <w:sz w:val="24"/>
        </w:rPr>
        <w:t>mikrofilmování</w:t>
      </w:r>
      <w:proofErr w:type="spellEnd"/>
      <w:r w:rsidRPr="00486B17">
        <w:rPr>
          <w:rFonts w:ascii="Times New Roman" w:hAnsi="Times New Roman" w:cs="Times New Roman"/>
          <w:sz w:val="24"/>
        </w:rPr>
        <w:t xml:space="preserve"> a</w:t>
      </w:r>
      <w:r w:rsidR="00E82B24">
        <w:rPr>
          <w:rFonts w:ascii="Times New Roman" w:hAnsi="Times New Roman" w:cs="Times New Roman"/>
          <w:sz w:val="24"/>
        </w:rPr>
        <w:t> </w:t>
      </w:r>
      <w:r w:rsidRPr="00486B17">
        <w:rPr>
          <w:rFonts w:ascii="Times New Roman" w:hAnsi="Times New Roman" w:cs="Times New Roman"/>
          <w:sz w:val="24"/>
        </w:rPr>
        <w:t>digitálního zpřístupnění dokumentů ohrožených degradací kyselého papíru. V těchto letech byly reformátovány 4 dokumenty, což logicky nebylo dostatečné.</w:t>
      </w:r>
      <w:r>
        <w:rPr>
          <w:rStyle w:val="Znakapoznpodarou"/>
          <w:rFonts w:ascii="Times New Roman" w:hAnsi="Times New Roman" w:cs="Times New Roman"/>
          <w:sz w:val="24"/>
        </w:rPr>
        <w:footnoteReference w:id="7"/>
      </w:r>
      <w:r w:rsidR="00137430">
        <w:rPr>
          <w:rFonts w:ascii="Times New Roman" w:hAnsi="Times New Roman" w:cs="Times New Roman"/>
          <w:sz w:val="24"/>
        </w:rPr>
        <w:t xml:space="preserve"> </w:t>
      </w:r>
      <w:r w:rsidR="00137430" w:rsidRPr="00137430">
        <w:rPr>
          <w:rFonts w:ascii="Times New Roman" w:hAnsi="Times New Roman" w:cs="Times New Roman"/>
          <w:sz w:val="24"/>
        </w:rPr>
        <w:t>VISK</w:t>
      </w:r>
      <w:r w:rsidR="007B34E3">
        <w:rPr>
          <w:rFonts w:ascii="Times New Roman" w:hAnsi="Times New Roman" w:cs="Times New Roman"/>
          <w:sz w:val="24"/>
        </w:rPr>
        <w:t xml:space="preserve"> </w:t>
      </w:r>
      <w:r w:rsidR="00137430" w:rsidRPr="00137430">
        <w:rPr>
          <w:rFonts w:ascii="Times New Roman" w:hAnsi="Times New Roman" w:cs="Times New Roman"/>
          <w:sz w:val="24"/>
        </w:rPr>
        <w:t>7 aneb “</w:t>
      </w:r>
      <w:r w:rsidR="00137430" w:rsidRPr="00137430">
        <w:rPr>
          <w:rFonts w:ascii="Times New Roman" w:hAnsi="Times New Roman" w:cs="Times New Roman"/>
          <w:i/>
          <w:iCs/>
          <w:sz w:val="24"/>
        </w:rPr>
        <w:t xml:space="preserve">Kramerius je záchrana a zpřístupnění </w:t>
      </w:r>
      <w:proofErr w:type="spellStart"/>
      <w:r w:rsidR="00137430" w:rsidRPr="00137430">
        <w:rPr>
          <w:rFonts w:ascii="Times New Roman" w:hAnsi="Times New Roman" w:cs="Times New Roman"/>
          <w:i/>
          <w:iCs/>
          <w:sz w:val="24"/>
        </w:rPr>
        <w:t>bohemikálních</w:t>
      </w:r>
      <w:proofErr w:type="spellEnd"/>
      <w:r w:rsidR="00137430" w:rsidRPr="00137430">
        <w:rPr>
          <w:rFonts w:ascii="Times New Roman" w:hAnsi="Times New Roman" w:cs="Times New Roman"/>
          <w:i/>
          <w:iCs/>
          <w:sz w:val="24"/>
        </w:rPr>
        <w:t xml:space="preserve"> dokumentů tištěných na kyselém papíru, jejichž existence je ohrožena rozpadem (křehnutím) papírového nosiče.” </w:t>
      </w:r>
      <w:r w:rsidR="00137430" w:rsidRPr="00137430">
        <w:rPr>
          <w:rFonts w:ascii="Times New Roman" w:hAnsi="Times New Roman" w:cs="Times New Roman"/>
          <w:sz w:val="24"/>
        </w:rPr>
        <w:t xml:space="preserve">Špatný fyzický stav starších </w:t>
      </w:r>
      <w:r w:rsidR="00137430" w:rsidRPr="00137430">
        <w:rPr>
          <w:rFonts w:ascii="Times New Roman" w:hAnsi="Times New Roman" w:cs="Times New Roman"/>
          <w:sz w:val="24"/>
        </w:rPr>
        <w:lastRenderedPageBreak/>
        <w:t>novin a časopisů výrazně omezuje jejich využívání, znemožňuje meziknihovní výpůjční službu, dělá těžší zhotovování kopií pro uživatele, zkracuje jejich životnost a zhoršuje možnosti uchování pro budoucnost – bojuje proti degradaci fyzického nosiče a zachránit obsah pro budoucnost</w:t>
      </w:r>
      <w:r w:rsidR="00137430" w:rsidRPr="00E82B24">
        <w:rPr>
          <w:rFonts w:ascii="Times New Roman" w:hAnsi="Times New Roman" w:cs="Times New Roman"/>
          <w:color w:val="auto"/>
          <w:sz w:val="24"/>
        </w:rPr>
        <w:t>.</w:t>
      </w:r>
      <w:r w:rsidR="00137430" w:rsidRPr="00E82B24">
        <w:rPr>
          <w:rStyle w:val="Znakapoznpodarou"/>
          <w:rFonts w:ascii="Times New Roman" w:hAnsi="Times New Roman" w:cs="Times New Roman"/>
          <w:color w:val="auto"/>
          <w:sz w:val="24"/>
        </w:rPr>
        <w:footnoteReference w:id="8"/>
      </w:r>
      <w:r w:rsidR="00137430" w:rsidRPr="00E82B24">
        <w:rPr>
          <w:rFonts w:ascii="Times New Roman" w:hAnsi="Times New Roman" w:cs="Times New Roman"/>
          <w:color w:val="auto"/>
          <w:sz w:val="24"/>
        </w:rPr>
        <w:t xml:space="preserve"> Dále zajišťuje koordinaci výběru titulů a tím předchází neekonomickým duplicitním činnostem v případě opakovaného reformátování stejného titulu na více místech a</w:t>
      </w:r>
      <w:r w:rsidR="00E82B24" w:rsidRPr="00E82B24">
        <w:rPr>
          <w:rFonts w:ascii="Times New Roman" w:hAnsi="Times New Roman" w:cs="Times New Roman"/>
          <w:color w:val="auto"/>
          <w:sz w:val="24"/>
        </w:rPr>
        <w:t> </w:t>
      </w:r>
      <w:r w:rsidR="00137430" w:rsidRPr="00E82B24">
        <w:rPr>
          <w:rFonts w:ascii="Times New Roman" w:hAnsi="Times New Roman" w:cs="Times New Roman"/>
          <w:color w:val="auto"/>
          <w:sz w:val="24"/>
        </w:rPr>
        <w:t>digitální archivaci dokumentů.</w:t>
      </w:r>
    </w:p>
    <w:p w14:paraId="11A26FD5" w14:textId="77777777" w:rsidR="00137430" w:rsidRDefault="00137430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603147C9" w14:textId="5D9BC3C8" w:rsidR="007B34E3" w:rsidRPr="00137430" w:rsidRDefault="00137430" w:rsidP="007B34E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  <w:r w:rsidRPr="00137430">
        <w:rPr>
          <w:rFonts w:ascii="Times New Roman" w:hAnsi="Times New Roman" w:cs="Times New Roman"/>
          <w:sz w:val="24"/>
        </w:rPr>
        <w:t>Digitalizací se zabývá i podprogram VISK 4 a 6 - všechny tři se vzájemně doplňují. </w:t>
      </w:r>
    </w:p>
    <w:p w14:paraId="39C87CB8" w14:textId="39C75D63" w:rsidR="00137430" w:rsidRDefault="00137430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  <w:r w:rsidRPr="00137430">
        <w:rPr>
          <w:rFonts w:ascii="Times New Roman" w:hAnsi="Times New Roman" w:cs="Times New Roman"/>
          <w:sz w:val="24"/>
        </w:rPr>
        <w:t xml:space="preserve">VISK 6 je vlastně výše zmíněný </w:t>
      </w:r>
      <w:r w:rsidRPr="00137430">
        <w:rPr>
          <w:rFonts w:ascii="Times New Roman" w:hAnsi="Times New Roman" w:cs="Times New Roman"/>
          <w:i/>
          <w:iCs/>
          <w:sz w:val="24"/>
        </w:rPr>
        <w:t xml:space="preserve">Memoriae </w:t>
      </w:r>
      <w:proofErr w:type="spellStart"/>
      <w:r w:rsidRPr="00137430">
        <w:rPr>
          <w:rFonts w:ascii="Times New Roman" w:hAnsi="Times New Roman" w:cs="Times New Roman"/>
          <w:i/>
          <w:iCs/>
          <w:sz w:val="24"/>
        </w:rPr>
        <w:t>Mundi</w:t>
      </w:r>
      <w:proofErr w:type="spellEnd"/>
      <w:r w:rsidRPr="00137430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137430">
        <w:rPr>
          <w:rFonts w:ascii="Times New Roman" w:hAnsi="Times New Roman" w:cs="Times New Roman"/>
          <w:i/>
          <w:iCs/>
          <w:sz w:val="24"/>
        </w:rPr>
        <w:t>Series</w:t>
      </w:r>
      <w:proofErr w:type="spellEnd"/>
      <w:r w:rsidRPr="00137430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137430">
        <w:rPr>
          <w:rFonts w:ascii="Times New Roman" w:hAnsi="Times New Roman" w:cs="Times New Roman"/>
          <w:i/>
          <w:iCs/>
          <w:sz w:val="24"/>
        </w:rPr>
        <w:t>Bohemica</w:t>
      </w:r>
      <w:proofErr w:type="spellEnd"/>
      <w:r w:rsidRPr="00137430">
        <w:rPr>
          <w:rFonts w:ascii="Times New Roman" w:hAnsi="Times New Roman" w:cs="Times New Roman"/>
          <w:i/>
          <w:iCs/>
          <w:sz w:val="24"/>
        </w:rPr>
        <w:t>,</w:t>
      </w:r>
      <w:r w:rsidRPr="00137430">
        <w:rPr>
          <w:rFonts w:ascii="Times New Roman" w:hAnsi="Times New Roman" w:cs="Times New Roman"/>
          <w:sz w:val="24"/>
        </w:rPr>
        <w:t xml:space="preserve"> program digitálního zpřístupnění a ochrany kulturního dědictví obsaženého v dokumentech z České republiky. Zároveň spolupracuje s programem UNESCO </w:t>
      </w:r>
      <w:r w:rsidRPr="00137430">
        <w:rPr>
          <w:rFonts w:ascii="Times New Roman" w:hAnsi="Times New Roman" w:cs="Times New Roman"/>
          <w:i/>
          <w:iCs/>
          <w:sz w:val="24"/>
        </w:rPr>
        <w:t>Paměť světa</w:t>
      </w:r>
      <w:r w:rsidRPr="00137430">
        <w:rPr>
          <w:rFonts w:ascii="Times New Roman" w:hAnsi="Times New Roman" w:cs="Times New Roman"/>
          <w:sz w:val="24"/>
        </w:rPr>
        <w:t>, pro který bylo zpracováno několik pilotních projektů. Hlavním cílem</w:t>
      </w:r>
      <w:r w:rsidR="007B34E3">
        <w:rPr>
          <w:rFonts w:ascii="Times New Roman" w:hAnsi="Times New Roman" w:cs="Times New Roman"/>
          <w:sz w:val="24"/>
        </w:rPr>
        <w:t xml:space="preserve"> je</w:t>
      </w:r>
      <w:r w:rsidRPr="00137430">
        <w:rPr>
          <w:rFonts w:ascii="Times New Roman" w:hAnsi="Times New Roman" w:cs="Times New Roman"/>
          <w:sz w:val="24"/>
        </w:rPr>
        <w:t xml:space="preserve"> zajistit digitalizaci a bezpečné uchování vzniklých dat, ochranu a široké zpřístupnění vzácných dokumentů knihoven a dalších sbírek. Své působení zaměřuje na staré a vzácné rukopisy a tiskoviny. Tento program nejvíce využívá MZK</w:t>
      </w:r>
      <w:r w:rsidR="00341D5C">
        <w:rPr>
          <w:rFonts w:ascii="Times New Roman" w:hAnsi="Times New Roman" w:cs="Times New Roman"/>
          <w:sz w:val="24"/>
        </w:rPr>
        <w:t>.</w:t>
      </w:r>
      <w:r w:rsidRPr="00137430">
        <w:rPr>
          <w:rFonts w:ascii="Times New Roman" w:hAnsi="Times New Roman" w:cs="Times New Roman"/>
          <w:sz w:val="24"/>
        </w:rPr>
        <w:t xml:space="preserve"> V návaznosti na program „Paměť světa“ vytváří podmínky pro co nejširší účast tuzemských institucí, které vlastní vzácné fondy (rukopisy, staré tisky, vzácné novodobé dokumenty, mapy atd.)</w:t>
      </w:r>
      <w:r>
        <w:rPr>
          <w:rFonts w:ascii="Times New Roman" w:hAnsi="Times New Roman" w:cs="Times New Roman"/>
          <w:sz w:val="24"/>
        </w:rPr>
        <w:t>.</w:t>
      </w:r>
      <w:r>
        <w:rPr>
          <w:rStyle w:val="Znakapoznpodarou"/>
          <w:rFonts w:ascii="Times New Roman" w:hAnsi="Times New Roman" w:cs="Times New Roman"/>
          <w:sz w:val="24"/>
        </w:rPr>
        <w:footnoteReference w:id="9"/>
      </w:r>
    </w:p>
    <w:p w14:paraId="1EDAAB73" w14:textId="77777777" w:rsidR="00137430" w:rsidRPr="00137430" w:rsidRDefault="00137430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2F30E4F0" w14:textId="45F00D0E" w:rsidR="00137430" w:rsidRDefault="00137430" w:rsidP="00E82B24">
      <w:pPr>
        <w:spacing w:after="0" w:line="360" w:lineRule="auto"/>
        <w:ind w:left="-6" w:hanging="11"/>
        <w:jc w:val="center"/>
        <w:rPr>
          <w:rFonts w:ascii="Times New Roman" w:hAnsi="Times New Roman" w:cs="Times New Roman"/>
          <w:sz w:val="24"/>
        </w:rPr>
      </w:pPr>
      <w:r w:rsidRPr="00137430">
        <w:rPr>
          <w:rFonts w:ascii="Times New Roman" w:hAnsi="Times New Roman" w:cs="Times New Roman"/>
          <w:i/>
          <w:iCs/>
          <w:sz w:val="24"/>
        </w:rPr>
        <w:t>“V programu lze žádat podporu na digitalizaci rukopisů a vzácných tisků a na podpůrné práce pro digitalizaci v oblasti ochrany fondů, přípravu metadat pro významné dlouhodobé mezinárodní projekty digitalizace a restaurování, prevenci plísní a ochranu před nepříznivými vlivy prostředí. Tyto práce se musí týkat dokumentů, které budou digitalizovány, resp. již byly digitalizovány, případně knihovních fondů, u nichž je plánována výběrová digitalizace nejvýznamnějších dokumentů.”</w:t>
      </w:r>
      <w:r>
        <w:rPr>
          <w:rStyle w:val="Znakapoznpodarou"/>
          <w:rFonts w:ascii="Times New Roman" w:hAnsi="Times New Roman" w:cs="Times New Roman"/>
          <w:i/>
          <w:iCs/>
          <w:sz w:val="24"/>
        </w:rPr>
        <w:footnoteReference w:id="10"/>
      </w:r>
    </w:p>
    <w:p w14:paraId="6F6C2B42" w14:textId="77777777" w:rsidR="00137430" w:rsidRDefault="00137430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15D6CE89" w14:textId="6EA1AE64" w:rsidR="00803B17" w:rsidRDefault="00803B17" w:rsidP="001F596D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Vzniklá data jsou poté dlouhodobě ukládána v Národní knihovně ČR a zpřístupňována společně s dalšími daty v digitální knihovně </w:t>
      </w:r>
      <w:proofErr w:type="spellStart"/>
      <w:r>
        <w:rPr>
          <w:rFonts w:ascii="Times New Roman" w:hAnsi="Times New Roman" w:cs="Times New Roman"/>
          <w:sz w:val="24"/>
        </w:rPr>
        <w:t>Manuscriptorium</w:t>
      </w:r>
      <w:proofErr w:type="spellEnd"/>
      <w:r>
        <w:rPr>
          <w:rFonts w:ascii="Times New Roman" w:hAnsi="Times New Roman" w:cs="Times New Roman"/>
          <w:sz w:val="24"/>
        </w:rPr>
        <w:t>. Data</w:t>
      </w:r>
      <w:r w:rsidR="00664146">
        <w:rPr>
          <w:rFonts w:ascii="Times New Roman" w:hAnsi="Times New Roman" w:cs="Times New Roman"/>
          <w:sz w:val="24"/>
        </w:rPr>
        <w:t xml:space="preserve"> následně lze vyhledávat skrze portál </w:t>
      </w:r>
      <w:proofErr w:type="spellStart"/>
      <w:r w:rsidR="00664146">
        <w:rPr>
          <w:rFonts w:ascii="Times New Roman" w:hAnsi="Times New Roman" w:cs="Times New Roman"/>
          <w:sz w:val="24"/>
        </w:rPr>
        <w:t>Europeana</w:t>
      </w:r>
      <w:proofErr w:type="spellEnd"/>
      <w:r w:rsidR="00664146">
        <w:rPr>
          <w:rFonts w:ascii="Times New Roman" w:hAnsi="Times New Roman" w:cs="Times New Roman"/>
          <w:sz w:val="24"/>
        </w:rPr>
        <w:t xml:space="preserve">, EBSCO Discovery či </w:t>
      </w:r>
      <w:proofErr w:type="spellStart"/>
      <w:r w:rsidR="00664146">
        <w:rPr>
          <w:rFonts w:ascii="Times New Roman" w:hAnsi="Times New Roman" w:cs="Times New Roman"/>
          <w:sz w:val="24"/>
        </w:rPr>
        <w:t>ProQuest</w:t>
      </w:r>
      <w:proofErr w:type="spellEnd"/>
      <w:r w:rsidR="00664146">
        <w:rPr>
          <w:rFonts w:ascii="Times New Roman" w:hAnsi="Times New Roman" w:cs="Times New Roman"/>
          <w:sz w:val="24"/>
        </w:rPr>
        <w:t xml:space="preserve"> aj. Díky tomuto podprogramu bylo do konce roku 2014, digitálně sdíleno veřejnosti nad 5 900 rukopisů a starých tisků od žadatelů z České republiky a díky podpoře přípravy metadat nad 18</w:t>
      </w:r>
      <w:r w:rsidR="00E66A91">
        <w:rPr>
          <w:rFonts w:ascii="Times New Roman" w:hAnsi="Times New Roman" w:cs="Times New Roman"/>
          <w:sz w:val="24"/>
        </w:rPr>
        <w:t> </w:t>
      </w:r>
      <w:r w:rsidR="00664146">
        <w:rPr>
          <w:rFonts w:ascii="Times New Roman" w:hAnsi="Times New Roman" w:cs="Times New Roman"/>
          <w:sz w:val="24"/>
        </w:rPr>
        <w:t>200</w:t>
      </w:r>
      <w:r w:rsidR="00E66A91">
        <w:rPr>
          <w:rFonts w:ascii="Times New Roman" w:hAnsi="Times New Roman" w:cs="Times New Roman"/>
          <w:sz w:val="24"/>
        </w:rPr>
        <w:t xml:space="preserve"> </w:t>
      </w:r>
      <w:r w:rsidR="00664146">
        <w:rPr>
          <w:rFonts w:ascii="Times New Roman" w:hAnsi="Times New Roman" w:cs="Times New Roman"/>
          <w:sz w:val="24"/>
        </w:rPr>
        <w:t>starých tisků prostřednictvím společnosti Google.</w:t>
      </w:r>
    </w:p>
    <w:p w14:paraId="795F138D" w14:textId="4FFE3AC8" w:rsidR="00137430" w:rsidRDefault="00137430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  <w:r w:rsidRPr="00137430">
        <w:rPr>
          <w:rFonts w:ascii="Times New Roman" w:hAnsi="Times New Roman" w:cs="Times New Roman"/>
          <w:sz w:val="24"/>
        </w:rPr>
        <w:lastRenderedPageBreak/>
        <w:t xml:space="preserve">Podprogram </w:t>
      </w:r>
      <w:r w:rsidRPr="001F596D">
        <w:rPr>
          <w:rFonts w:ascii="Times New Roman" w:hAnsi="Times New Roman" w:cs="Times New Roman"/>
          <w:sz w:val="24"/>
        </w:rPr>
        <w:t>VISK 4</w:t>
      </w:r>
      <w:r w:rsidRPr="00137430">
        <w:rPr>
          <w:rFonts w:ascii="Times New Roman" w:hAnsi="Times New Roman" w:cs="Times New Roman"/>
          <w:sz w:val="24"/>
        </w:rPr>
        <w:t xml:space="preserve"> (Digitální knihovna a archiv pro informační služby knihoven) se zabývá ochranou, dlouhodobým uchováváním a zpřístupněním vzácných dokumentů knihoven a</w:t>
      </w:r>
      <w:r w:rsidR="00E82B24">
        <w:rPr>
          <w:rFonts w:ascii="Times New Roman" w:hAnsi="Times New Roman" w:cs="Times New Roman"/>
          <w:sz w:val="24"/>
        </w:rPr>
        <w:t> </w:t>
      </w:r>
      <w:r w:rsidRPr="00137430">
        <w:rPr>
          <w:rFonts w:ascii="Times New Roman" w:hAnsi="Times New Roman" w:cs="Times New Roman"/>
          <w:sz w:val="24"/>
        </w:rPr>
        <w:t>dalších sbírek kulturního národního dědictví. Podprogram také doplňuje digitalizační aktivity, které rovněž přispívají k prevenci poškození, ochraně originálu a je tedy důležité z</w:t>
      </w:r>
      <w:r w:rsidR="00E82B24">
        <w:rPr>
          <w:rFonts w:ascii="Times New Roman" w:hAnsi="Times New Roman" w:cs="Times New Roman"/>
          <w:sz w:val="24"/>
        </w:rPr>
        <w:t> </w:t>
      </w:r>
      <w:r w:rsidRPr="00137430">
        <w:rPr>
          <w:rFonts w:ascii="Times New Roman" w:hAnsi="Times New Roman" w:cs="Times New Roman"/>
          <w:sz w:val="24"/>
        </w:rPr>
        <w:t>důvodu komplexní záchrany knihovních dokumentů. Jednoduše VISK 4 uvádí do praxe aktivity spojené s převáděním dokumentů do digitální podoby a jejich šíření.</w:t>
      </w:r>
      <w:r>
        <w:rPr>
          <w:rStyle w:val="Znakapoznpodarou"/>
          <w:rFonts w:ascii="Times New Roman" w:hAnsi="Times New Roman" w:cs="Times New Roman"/>
          <w:sz w:val="24"/>
        </w:rPr>
        <w:footnoteReference w:id="11"/>
      </w:r>
    </w:p>
    <w:p w14:paraId="5069DC80" w14:textId="77777777" w:rsidR="00137430" w:rsidRDefault="00137430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25BB7C2D" w14:textId="54F4E15C" w:rsidR="00137430" w:rsidRDefault="00137430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  <w:r w:rsidRPr="00137430">
        <w:rPr>
          <w:rFonts w:ascii="Times New Roman" w:hAnsi="Times New Roman" w:cs="Times New Roman"/>
          <w:sz w:val="24"/>
        </w:rPr>
        <w:t>Od roku 2005 se objevila příležitost zapojit se do projektu Záchrany evropského kulturního dědictví</w:t>
      </w:r>
      <w:r>
        <w:rPr>
          <w:rFonts w:ascii="Times New Roman" w:hAnsi="Times New Roman" w:cs="Times New Roman"/>
          <w:sz w:val="24"/>
        </w:rPr>
        <w:t xml:space="preserve">, známo pod zkratkou </w:t>
      </w:r>
      <w:r w:rsidRPr="00137430">
        <w:rPr>
          <w:rFonts w:ascii="Times New Roman" w:hAnsi="Times New Roman" w:cs="Times New Roman"/>
          <w:sz w:val="24"/>
        </w:rPr>
        <w:t>HISPRA</w:t>
      </w:r>
      <w:r>
        <w:rPr>
          <w:rFonts w:ascii="Times New Roman" w:hAnsi="Times New Roman" w:cs="Times New Roman"/>
          <w:sz w:val="24"/>
        </w:rPr>
        <w:t>.</w:t>
      </w:r>
      <w:r w:rsidRPr="00137430">
        <w:rPr>
          <w:rFonts w:ascii="Times New Roman" w:hAnsi="Times New Roman" w:cs="Times New Roman"/>
          <w:sz w:val="24"/>
        </w:rPr>
        <w:t xml:space="preserve"> </w:t>
      </w:r>
      <w:r w:rsidR="00201E55">
        <w:rPr>
          <w:rFonts w:ascii="Times New Roman" w:hAnsi="Times New Roman" w:cs="Times New Roman"/>
          <w:sz w:val="24"/>
        </w:rPr>
        <w:t>Realizace proběhla v letech 2007-2010 za pomoci tzv. Norský</w:t>
      </w:r>
      <w:r w:rsidR="00E66A91">
        <w:rPr>
          <w:rFonts w:ascii="Times New Roman" w:hAnsi="Times New Roman" w:cs="Times New Roman"/>
          <w:sz w:val="24"/>
        </w:rPr>
        <w:t>ch</w:t>
      </w:r>
      <w:r w:rsidR="00201E55">
        <w:rPr>
          <w:rFonts w:ascii="Times New Roman" w:hAnsi="Times New Roman" w:cs="Times New Roman"/>
          <w:sz w:val="24"/>
        </w:rPr>
        <w:t xml:space="preserve"> fondů, díky nimž bylo možné vybudovat první specializované oddělení pro digitalizaci</w:t>
      </w:r>
      <w:r w:rsidR="00E66A91">
        <w:rPr>
          <w:rFonts w:ascii="Times New Roman" w:hAnsi="Times New Roman" w:cs="Times New Roman"/>
          <w:sz w:val="24"/>
        </w:rPr>
        <w:t>,</w:t>
      </w:r>
      <w:r w:rsidR="00201E55">
        <w:rPr>
          <w:rFonts w:ascii="Times New Roman" w:hAnsi="Times New Roman" w:cs="Times New Roman"/>
          <w:sz w:val="24"/>
        </w:rPr>
        <w:t xml:space="preserve"> další práci a nakládání s reformovanými dokumenty. </w:t>
      </w:r>
      <w:r w:rsidR="00463404">
        <w:rPr>
          <w:rFonts w:ascii="Times New Roman" w:hAnsi="Times New Roman" w:cs="Times New Roman"/>
          <w:sz w:val="24"/>
        </w:rPr>
        <w:t xml:space="preserve">Za 3 roky bylo naskenováno přes 2 000 titulů. </w:t>
      </w:r>
      <w:r>
        <w:rPr>
          <w:rFonts w:ascii="Times New Roman" w:hAnsi="Times New Roman" w:cs="Times New Roman"/>
          <w:sz w:val="24"/>
        </w:rPr>
        <w:t>K</w:t>
      </w:r>
      <w:r w:rsidRPr="00137430">
        <w:rPr>
          <w:rFonts w:ascii="Times New Roman" w:hAnsi="Times New Roman" w:cs="Times New Roman"/>
          <w:sz w:val="24"/>
        </w:rPr>
        <w:t>nihovny dostaly prostředky k</w:t>
      </w:r>
      <w:r>
        <w:rPr>
          <w:rFonts w:ascii="Times New Roman" w:hAnsi="Times New Roman" w:cs="Times New Roman"/>
          <w:sz w:val="24"/>
        </w:rPr>
        <w:t> </w:t>
      </w:r>
      <w:r w:rsidRPr="00137430">
        <w:rPr>
          <w:rFonts w:ascii="Times New Roman" w:hAnsi="Times New Roman" w:cs="Times New Roman"/>
          <w:sz w:val="24"/>
        </w:rPr>
        <w:t>primární digitalizaci map, monografií, periodik a dalších materiálů o</w:t>
      </w:r>
      <w:r w:rsidR="00463404">
        <w:rPr>
          <w:rFonts w:ascii="Times New Roman" w:hAnsi="Times New Roman" w:cs="Times New Roman"/>
          <w:sz w:val="24"/>
        </w:rPr>
        <w:t> </w:t>
      </w:r>
      <w:r w:rsidRPr="00137430">
        <w:rPr>
          <w:rFonts w:ascii="Times New Roman" w:hAnsi="Times New Roman" w:cs="Times New Roman"/>
          <w:sz w:val="24"/>
        </w:rPr>
        <w:t>Praze. Cíle</w:t>
      </w:r>
      <w:r w:rsidR="00201E55">
        <w:rPr>
          <w:rFonts w:ascii="Times New Roman" w:hAnsi="Times New Roman" w:cs="Times New Roman"/>
          <w:sz w:val="24"/>
        </w:rPr>
        <w:t xml:space="preserve">m </w:t>
      </w:r>
      <w:r>
        <w:rPr>
          <w:rFonts w:ascii="Times New Roman" w:hAnsi="Times New Roman" w:cs="Times New Roman"/>
          <w:sz w:val="24"/>
        </w:rPr>
        <w:t xml:space="preserve">tohoto </w:t>
      </w:r>
      <w:r w:rsidRPr="00137430">
        <w:rPr>
          <w:rFonts w:ascii="Times New Roman" w:hAnsi="Times New Roman" w:cs="Times New Roman"/>
          <w:sz w:val="24"/>
        </w:rPr>
        <w:t>projektu byl</w:t>
      </w:r>
      <w:r w:rsidR="00201E55">
        <w:rPr>
          <w:rFonts w:ascii="Times New Roman" w:hAnsi="Times New Roman" w:cs="Times New Roman"/>
          <w:sz w:val="24"/>
        </w:rPr>
        <w:t xml:space="preserve">a hlavně záchrana historických </w:t>
      </w:r>
      <w:proofErr w:type="spellStart"/>
      <w:r w:rsidR="00201E55">
        <w:rPr>
          <w:rFonts w:ascii="Times New Roman" w:hAnsi="Times New Roman" w:cs="Times New Roman"/>
          <w:sz w:val="24"/>
        </w:rPr>
        <w:t>pragensi</w:t>
      </w:r>
      <w:r w:rsidR="00E66A91">
        <w:rPr>
          <w:rFonts w:ascii="Times New Roman" w:hAnsi="Times New Roman" w:cs="Times New Roman"/>
          <w:sz w:val="24"/>
        </w:rPr>
        <w:t>í</w:t>
      </w:r>
      <w:proofErr w:type="spellEnd"/>
      <w:r w:rsidR="00201E55">
        <w:rPr>
          <w:rFonts w:ascii="Times New Roman" w:hAnsi="Times New Roman" w:cs="Times New Roman"/>
          <w:sz w:val="24"/>
        </w:rPr>
        <w:t>, teatrálií</w:t>
      </w:r>
      <w:r w:rsidR="00201E55">
        <w:rPr>
          <w:rStyle w:val="Znakapoznpodarou"/>
          <w:rFonts w:ascii="Times New Roman" w:hAnsi="Times New Roman" w:cs="Times New Roman"/>
          <w:sz w:val="24"/>
        </w:rPr>
        <w:footnoteReference w:id="12"/>
      </w:r>
      <w:r w:rsidR="00EA24A8">
        <w:rPr>
          <w:rFonts w:ascii="Times New Roman" w:hAnsi="Times New Roman" w:cs="Times New Roman"/>
          <w:sz w:val="24"/>
        </w:rPr>
        <w:t>, hudebnin</w:t>
      </w:r>
      <w:r w:rsidR="00201E55">
        <w:rPr>
          <w:rFonts w:ascii="Times New Roman" w:hAnsi="Times New Roman" w:cs="Times New Roman"/>
          <w:sz w:val="24"/>
        </w:rPr>
        <w:t xml:space="preserve"> a dalších vzácných dokumentů z fondu Městské knihovny v Praze.</w:t>
      </w:r>
      <w:r>
        <w:rPr>
          <w:rStyle w:val="Znakapoznpodarou"/>
          <w:rFonts w:ascii="Times New Roman" w:hAnsi="Times New Roman" w:cs="Times New Roman"/>
          <w:sz w:val="24"/>
        </w:rPr>
        <w:footnoteReference w:id="13"/>
      </w:r>
    </w:p>
    <w:p w14:paraId="37046C86" w14:textId="77777777" w:rsidR="0062417E" w:rsidRDefault="0062417E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6377C3CC" w14:textId="7EA76029" w:rsidR="0062417E" w:rsidRDefault="0062417E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  <w:r w:rsidRPr="0062417E">
        <w:rPr>
          <w:rFonts w:ascii="Times New Roman" w:hAnsi="Times New Roman" w:cs="Times New Roman"/>
          <w:sz w:val="24"/>
        </w:rPr>
        <w:t xml:space="preserve">K historickým a vzácným fondům začaly knihovny skenovat i další druhy dokumentů např. </w:t>
      </w:r>
      <w:r w:rsidR="0002287F">
        <w:rPr>
          <w:rFonts w:ascii="Times New Roman" w:hAnsi="Times New Roman" w:cs="Times New Roman"/>
          <w:sz w:val="24"/>
        </w:rPr>
        <w:t>p</w:t>
      </w:r>
      <w:r w:rsidRPr="0062417E">
        <w:rPr>
          <w:rFonts w:ascii="Times New Roman" w:hAnsi="Times New Roman" w:cs="Times New Roman"/>
          <w:sz w:val="24"/>
        </w:rPr>
        <w:t>eriodika, mapy či hudebniny. S tím vyvstává otázka, jak zamezit duplicitním záznamům. V</w:t>
      </w:r>
      <w:r w:rsidR="00E82B24">
        <w:rPr>
          <w:rFonts w:ascii="Times New Roman" w:hAnsi="Times New Roman" w:cs="Times New Roman"/>
          <w:sz w:val="24"/>
        </w:rPr>
        <w:t> </w:t>
      </w:r>
      <w:r w:rsidRPr="0062417E">
        <w:rPr>
          <w:rFonts w:ascii="Times New Roman" w:hAnsi="Times New Roman" w:cs="Times New Roman"/>
          <w:sz w:val="24"/>
        </w:rPr>
        <w:t>roce 2008 byl zprovozněn Registr digitalizace, který měl evidovat postup a fázi digitalizace titulů jednotlivých knihoven ČR. Záznam se skládá z</w:t>
      </w:r>
      <w:r>
        <w:rPr>
          <w:rFonts w:ascii="Times New Roman" w:hAnsi="Times New Roman" w:cs="Times New Roman"/>
          <w:sz w:val="24"/>
        </w:rPr>
        <w:t xml:space="preserve"> kombinace </w:t>
      </w:r>
      <w:r w:rsidRPr="0062417E">
        <w:rPr>
          <w:rFonts w:ascii="Times New Roman" w:hAnsi="Times New Roman" w:cs="Times New Roman"/>
          <w:sz w:val="24"/>
        </w:rPr>
        <w:t>identifikátorů (ISBN, ISSN, autor, název, datum publikování aj.).</w:t>
      </w:r>
      <w:r w:rsidR="000E0DF3">
        <w:rPr>
          <w:rStyle w:val="Znakapoznpodarou"/>
          <w:rFonts w:ascii="Times New Roman" w:hAnsi="Times New Roman" w:cs="Times New Roman"/>
          <w:sz w:val="24"/>
        </w:rPr>
        <w:footnoteReference w:id="14"/>
      </w:r>
    </w:p>
    <w:p w14:paraId="41740EE0" w14:textId="77777777" w:rsidR="000E0DF3" w:rsidRDefault="000E0DF3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19A69D67" w14:textId="612D1A08" w:rsidR="000E0DF3" w:rsidRPr="000E0DF3" w:rsidRDefault="000E0DF3" w:rsidP="001F596D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  <w:r w:rsidRPr="000E0DF3">
        <w:rPr>
          <w:rFonts w:ascii="Times New Roman" w:hAnsi="Times New Roman" w:cs="Times New Roman"/>
          <w:sz w:val="24"/>
        </w:rPr>
        <w:t xml:space="preserve">Reformátování přináší nejenom příležitosti, ale i výzvy, např. </w:t>
      </w:r>
      <w:r w:rsidR="0002287F">
        <w:rPr>
          <w:rFonts w:ascii="Times New Roman" w:hAnsi="Times New Roman" w:cs="Times New Roman"/>
          <w:sz w:val="24"/>
        </w:rPr>
        <w:t>n</w:t>
      </w:r>
      <w:r w:rsidRPr="000E0DF3">
        <w:rPr>
          <w:rFonts w:ascii="Times New Roman" w:hAnsi="Times New Roman" w:cs="Times New Roman"/>
          <w:sz w:val="24"/>
        </w:rPr>
        <w:t>edostatečné technické zázemí mnohých knihoven, školení personálu a jako nejvýznamnější považujeme autorské právo (zákon č. 121/2000 Sb.), což může být velkou překážkou, protože v té době ještě nebyl novelizován.</w:t>
      </w:r>
    </w:p>
    <w:p w14:paraId="6D0895B9" w14:textId="4787BB1D" w:rsidR="000E0DF3" w:rsidRPr="000E0DF3" w:rsidRDefault="000E0DF3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  <w:r w:rsidRPr="000E0DF3">
        <w:rPr>
          <w:rFonts w:ascii="Times New Roman" w:hAnsi="Times New Roman" w:cs="Times New Roman"/>
          <w:sz w:val="24"/>
        </w:rPr>
        <w:lastRenderedPageBreak/>
        <w:t xml:space="preserve">Každé z těchto děl je poté považováno za ‘volné’ jelikož se dále zpřístupní na internetu nejčastěji prostřednictvím digitální knihovny Kramerius nebo </w:t>
      </w:r>
      <w:proofErr w:type="spellStart"/>
      <w:r w:rsidRPr="000E0DF3">
        <w:rPr>
          <w:rFonts w:ascii="Times New Roman" w:hAnsi="Times New Roman" w:cs="Times New Roman"/>
          <w:sz w:val="24"/>
        </w:rPr>
        <w:t>Manuscriptorium</w:t>
      </w:r>
      <w:proofErr w:type="spellEnd"/>
      <w:r w:rsidRPr="000E0DF3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0E0DF3">
        <w:rPr>
          <w:rFonts w:ascii="Times New Roman" w:hAnsi="Times New Roman" w:cs="Times New Roman"/>
          <w:i/>
          <w:iCs/>
          <w:sz w:val="24"/>
        </w:rPr>
        <w:t xml:space="preserve">“U většiny novodobých dokumentů z hlediska jejich dalšího zveřejnění panuje nejistota, protože knihovny musí respektovat časovou hranici pro volná díla, která je stanovena na 70. </w:t>
      </w:r>
      <w:r>
        <w:rPr>
          <w:rFonts w:ascii="Times New Roman" w:hAnsi="Times New Roman" w:cs="Times New Roman"/>
          <w:i/>
          <w:iCs/>
          <w:sz w:val="24"/>
        </w:rPr>
        <w:t>l</w:t>
      </w:r>
      <w:r w:rsidRPr="000E0DF3">
        <w:rPr>
          <w:rFonts w:ascii="Times New Roman" w:hAnsi="Times New Roman" w:cs="Times New Roman"/>
          <w:i/>
          <w:iCs/>
          <w:sz w:val="24"/>
        </w:rPr>
        <w:t>et od smrti autora.</w:t>
      </w:r>
      <w:r>
        <w:rPr>
          <w:rFonts w:ascii="Times New Roman" w:hAnsi="Times New Roman" w:cs="Times New Roman"/>
          <w:i/>
          <w:iCs/>
          <w:sz w:val="24"/>
        </w:rPr>
        <w:t>“</w:t>
      </w:r>
      <w:r>
        <w:rPr>
          <w:rStyle w:val="Znakapoznpodarou"/>
          <w:rFonts w:ascii="Times New Roman" w:hAnsi="Times New Roman" w:cs="Times New Roman"/>
          <w:i/>
          <w:iCs/>
          <w:sz w:val="24"/>
        </w:rPr>
        <w:footnoteReference w:id="15"/>
      </w:r>
    </w:p>
    <w:p w14:paraId="64CA1B52" w14:textId="77777777" w:rsidR="000E0DF3" w:rsidRDefault="000E0DF3" w:rsidP="00827600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4973BA06" w14:textId="658F6F02" w:rsidR="000E0DF3" w:rsidRDefault="000E0DF3" w:rsidP="0002287F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  <w:r w:rsidRPr="000E0DF3">
        <w:rPr>
          <w:rFonts w:ascii="Times New Roman" w:hAnsi="Times New Roman" w:cs="Times New Roman"/>
          <w:sz w:val="24"/>
        </w:rPr>
        <w:t>Do roku 2015 mohly knihovny novější tituly zpřístupnit v online verzi pouze na konkrétních zařízeních a na knihovních počítačích, uživatelé si ale mohli vyžádat tiskovou kopii</w:t>
      </w:r>
      <w:r w:rsidR="0002287F">
        <w:rPr>
          <w:rFonts w:ascii="Times New Roman" w:hAnsi="Times New Roman" w:cs="Times New Roman"/>
          <w:sz w:val="24"/>
        </w:rPr>
        <w:t>,</w:t>
      </w:r>
      <w:r>
        <w:rPr>
          <w:rStyle w:val="Znakapoznpodarou"/>
          <w:rFonts w:ascii="Times New Roman" w:hAnsi="Times New Roman" w:cs="Times New Roman"/>
          <w:sz w:val="24"/>
        </w:rPr>
        <w:footnoteReference w:id="16"/>
      </w:r>
      <w:r w:rsidRPr="000E0DF3">
        <w:rPr>
          <w:rFonts w:ascii="Times New Roman" w:hAnsi="Times New Roman" w:cs="Times New Roman"/>
          <w:sz w:val="24"/>
        </w:rPr>
        <w:t xml:space="preserve"> </w:t>
      </w:r>
      <w:r w:rsidR="0002287F">
        <w:rPr>
          <w:rFonts w:ascii="Times New Roman" w:hAnsi="Times New Roman" w:cs="Times New Roman"/>
          <w:sz w:val="24"/>
        </w:rPr>
        <w:t xml:space="preserve">což nám </w:t>
      </w:r>
      <w:r w:rsidR="0002287F" w:rsidRPr="000E0DF3">
        <w:rPr>
          <w:rFonts w:ascii="Times New Roman" w:hAnsi="Times New Roman" w:cs="Times New Roman"/>
          <w:sz w:val="24"/>
        </w:rPr>
        <w:t>osobně přijde tro</w:t>
      </w:r>
      <w:r w:rsidR="0002287F">
        <w:rPr>
          <w:rFonts w:ascii="Times New Roman" w:hAnsi="Times New Roman" w:cs="Times New Roman"/>
          <w:sz w:val="24"/>
        </w:rPr>
        <w:t>chu</w:t>
      </w:r>
      <w:r w:rsidR="0002287F" w:rsidRPr="000E0DF3">
        <w:rPr>
          <w:rFonts w:ascii="Times New Roman" w:hAnsi="Times New Roman" w:cs="Times New Roman"/>
          <w:sz w:val="24"/>
        </w:rPr>
        <w:t xml:space="preserve"> jako obcházení pravidel, jelikož si </w:t>
      </w:r>
      <w:r w:rsidR="0002287F">
        <w:rPr>
          <w:rFonts w:ascii="Times New Roman" w:hAnsi="Times New Roman" w:cs="Times New Roman"/>
          <w:sz w:val="24"/>
        </w:rPr>
        <w:t xml:space="preserve">uživatel </w:t>
      </w:r>
      <w:r w:rsidR="0002287F" w:rsidRPr="000E0DF3">
        <w:rPr>
          <w:rFonts w:ascii="Times New Roman" w:hAnsi="Times New Roman" w:cs="Times New Roman"/>
          <w:sz w:val="24"/>
        </w:rPr>
        <w:t>mohl zažádat o kopii celého titulu do svého vlastnictví, a přitom online verze úplně veřejně být nemohla (a nemůže</w:t>
      </w:r>
      <w:r w:rsidR="0002287F">
        <w:rPr>
          <w:rFonts w:ascii="Times New Roman" w:hAnsi="Times New Roman" w:cs="Times New Roman"/>
          <w:sz w:val="24"/>
        </w:rPr>
        <w:t xml:space="preserve"> ani dnes</w:t>
      </w:r>
      <w:r w:rsidR="0002287F" w:rsidRPr="000E0DF3">
        <w:rPr>
          <w:rFonts w:ascii="Times New Roman" w:hAnsi="Times New Roman" w:cs="Times New Roman"/>
          <w:sz w:val="24"/>
        </w:rPr>
        <w:t xml:space="preserve">), protože by už muselo být plněné právo autora z využití </w:t>
      </w:r>
      <w:r w:rsidR="0002287F">
        <w:rPr>
          <w:rFonts w:ascii="Times New Roman" w:hAnsi="Times New Roman" w:cs="Times New Roman"/>
          <w:sz w:val="24"/>
        </w:rPr>
        <w:t xml:space="preserve">daného </w:t>
      </w:r>
      <w:r w:rsidR="0002287F" w:rsidRPr="000E0DF3">
        <w:rPr>
          <w:rFonts w:ascii="Times New Roman" w:hAnsi="Times New Roman" w:cs="Times New Roman"/>
          <w:sz w:val="24"/>
        </w:rPr>
        <w:t>dokumentu.</w:t>
      </w:r>
    </w:p>
    <w:p w14:paraId="75F1C81C" w14:textId="77777777" w:rsidR="000E0DF3" w:rsidRDefault="000E0DF3" w:rsidP="0002287F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0D7B78B1" w14:textId="077EEFD7" w:rsidR="000E0DF3" w:rsidRPr="000E0DF3" w:rsidRDefault="000E0DF3" w:rsidP="000E0DF3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b/>
          <w:bCs/>
          <w:sz w:val="24"/>
        </w:rPr>
      </w:pPr>
      <w:r w:rsidRPr="000E0DF3">
        <w:rPr>
          <w:rFonts w:ascii="Times New Roman" w:hAnsi="Times New Roman" w:cs="Times New Roman"/>
          <w:b/>
          <w:bCs/>
          <w:sz w:val="24"/>
        </w:rPr>
        <w:t xml:space="preserve">Současnost a </w:t>
      </w:r>
      <w:r w:rsidR="0002287F">
        <w:rPr>
          <w:rFonts w:ascii="Times New Roman" w:hAnsi="Times New Roman" w:cs="Times New Roman"/>
          <w:b/>
          <w:bCs/>
          <w:sz w:val="24"/>
        </w:rPr>
        <w:t>vize do budoucna</w:t>
      </w:r>
      <w:r w:rsidRPr="000E0DF3">
        <w:rPr>
          <w:rFonts w:ascii="Times New Roman" w:hAnsi="Times New Roman" w:cs="Times New Roman"/>
          <w:b/>
          <w:bCs/>
          <w:sz w:val="24"/>
        </w:rPr>
        <w:t>? </w:t>
      </w:r>
    </w:p>
    <w:p w14:paraId="64360269" w14:textId="77777777" w:rsidR="001439F9" w:rsidRDefault="005A4D5F" w:rsidP="00DA1899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Národní knihovna stále pokračuje v systematické práci digitalizace historických a vzácných fondů, stejně tak jako reformátuje i současnou literaturu.</w:t>
      </w:r>
    </w:p>
    <w:p w14:paraId="3EB106ED" w14:textId="77777777" w:rsidR="001439F9" w:rsidRDefault="001439F9" w:rsidP="00DA1899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3F5BB26B" w14:textId="5DEB66D3" w:rsidR="00DA1899" w:rsidRDefault="00370D65" w:rsidP="00DA1899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Jsou využívány mezinárodní bibliografické standardy, které v nedávné době nahradily i dlouho využívaný MARC 21 a data jsou ve formátu otevřených propojených dat – avšak v dokumentu není zmíněno o jaký konkrétní standard se jedná. </w:t>
      </w:r>
      <w:r w:rsidR="000E0DF3" w:rsidRPr="000E0DF3">
        <w:rPr>
          <w:rFonts w:ascii="Times New Roman" w:hAnsi="Times New Roman" w:cs="Times New Roman"/>
          <w:sz w:val="24"/>
        </w:rPr>
        <w:t xml:space="preserve">Dnes je dle </w:t>
      </w:r>
      <w:proofErr w:type="spellStart"/>
      <w:r w:rsidR="000E0DF3" w:rsidRPr="000E0DF3">
        <w:rPr>
          <w:rFonts w:ascii="Times New Roman" w:hAnsi="Times New Roman" w:cs="Times New Roman"/>
          <w:sz w:val="24"/>
        </w:rPr>
        <w:t>Bežové</w:t>
      </w:r>
      <w:proofErr w:type="spellEnd"/>
      <w:r w:rsidR="000E0DF3" w:rsidRPr="000E0DF3">
        <w:rPr>
          <w:rFonts w:ascii="Times New Roman" w:hAnsi="Times New Roman" w:cs="Times New Roman"/>
          <w:sz w:val="24"/>
        </w:rPr>
        <w:t xml:space="preserve"> a Halama</w:t>
      </w:r>
      <w:r w:rsidR="0002287F">
        <w:rPr>
          <w:rStyle w:val="Znakapoznpodarou"/>
          <w:rFonts w:ascii="Times New Roman" w:hAnsi="Times New Roman" w:cs="Times New Roman"/>
          <w:sz w:val="24"/>
        </w:rPr>
        <w:footnoteReference w:id="17"/>
      </w:r>
      <w:r w:rsidR="000E0DF3" w:rsidRPr="000E0DF3">
        <w:rPr>
          <w:rFonts w:ascii="Times New Roman" w:hAnsi="Times New Roman" w:cs="Times New Roman"/>
          <w:sz w:val="24"/>
        </w:rPr>
        <w:t xml:space="preserve"> digitalizace</w:t>
      </w:r>
      <w:r w:rsidR="005A4D5F">
        <w:rPr>
          <w:rFonts w:ascii="Times New Roman" w:hAnsi="Times New Roman" w:cs="Times New Roman"/>
          <w:sz w:val="24"/>
        </w:rPr>
        <w:t xml:space="preserve"> hmotných</w:t>
      </w:r>
      <w:r w:rsidR="000E0DF3" w:rsidRPr="000E0DF3">
        <w:rPr>
          <w:rFonts w:ascii="Times New Roman" w:hAnsi="Times New Roman" w:cs="Times New Roman"/>
          <w:sz w:val="24"/>
        </w:rPr>
        <w:t xml:space="preserve"> fondů dělena jako: ochranná (dokumenty do 19.</w:t>
      </w:r>
      <w:r w:rsidR="005455F9">
        <w:rPr>
          <w:rFonts w:ascii="Times New Roman" w:hAnsi="Times New Roman" w:cs="Times New Roman"/>
          <w:sz w:val="24"/>
        </w:rPr>
        <w:t> </w:t>
      </w:r>
      <w:r w:rsidR="0002287F">
        <w:rPr>
          <w:rFonts w:ascii="Times New Roman" w:hAnsi="Times New Roman" w:cs="Times New Roman"/>
          <w:sz w:val="24"/>
        </w:rPr>
        <w:t>s</w:t>
      </w:r>
      <w:r w:rsidR="000E0DF3" w:rsidRPr="000E0DF3">
        <w:rPr>
          <w:rFonts w:ascii="Times New Roman" w:hAnsi="Times New Roman" w:cs="Times New Roman"/>
          <w:sz w:val="24"/>
        </w:rPr>
        <w:t>tol.</w:t>
      </w:r>
      <w:r w:rsidR="00DA1899">
        <w:rPr>
          <w:rFonts w:ascii="Times New Roman" w:hAnsi="Times New Roman" w:cs="Times New Roman"/>
          <w:sz w:val="24"/>
        </w:rPr>
        <w:t xml:space="preserve"> a jejich</w:t>
      </w:r>
      <w:r w:rsidR="000E0DF3" w:rsidRPr="000E0DF3">
        <w:rPr>
          <w:rFonts w:ascii="Times New Roman" w:hAnsi="Times New Roman" w:cs="Times New Roman"/>
          <w:sz w:val="24"/>
        </w:rPr>
        <w:t xml:space="preserve"> </w:t>
      </w:r>
      <w:r w:rsidR="00DA1899">
        <w:rPr>
          <w:rFonts w:ascii="Times New Roman" w:hAnsi="Times New Roman" w:cs="Times New Roman"/>
          <w:sz w:val="24"/>
        </w:rPr>
        <w:t>degradace</w:t>
      </w:r>
      <w:r w:rsidR="000E0DF3" w:rsidRPr="000E0DF3">
        <w:rPr>
          <w:rFonts w:ascii="Times New Roman" w:hAnsi="Times New Roman" w:cs="Times New Roman"/>
          <w:sz w:val="24"/>
        </w:rPr>
        <w:t xml:space="preserve">), systematická a výběrová (monografie a periodika), destruktivní (kniha se zničí, aby se mohla lépe </w:t>
      </w:r>
      <w:r w:rsidR="005A4D5F" w:rsidRPr="000E0DF3">
        <w:rPr>
          <w:rFonts w:ascii="Times New Roman" w:hAnsi="Times New Roman" w:cs="Times New Roman"/>
          <w:sz w:val="24"/>
        </w:rPr>
        <w:t>naskenovat – oddělení</w:t>
      </w:r>
      <w:r w:rsidR="000E0DF3" w:rsidRPr="000E0DF3">
        <w:rPr>
          <w:rFonts w:ascii="Times New Roman" w:hAnsi="Times New Roman" w:cs="Times New Roman"/>
          <w:sz w:val="24"/>
        </w:rPr>
        <w:t xml:space="preserve"> desek o</w:t>
      </w:r>
      <w:r w:rsidR="00DA1899">
        <w:rPr>
          <w:rFonts w:ascii="Times New Roman" w:hAnsi="Times New Roman" w:cs="Times New Roman"/>
          <w:sz w:val="24"/>
        </w:rPr>
        <w:t>d</w:t>
      </w:r>
      <w:r w:rsidR="00664146">
        <w:rPr>
          <w:rFonts w:ascii="Times New Roman" w:hAnsi="Times New Roman" w:cs="Times New Roman"/>
          <w:sz w:val="24"/>
        </w:rPr>
        <w:t> </w:t>
      </w:r>
      <w:r w:rsidR="000E0DF3" w:rsidRPr="000E0DF3">
        <w:rPr>
          <w:rFonts w:ascii="Times New Roman" w:hAnsi="Times New Roman" w:cs="Times New Roman"/>
          <w:sz w:val="24"/>
        </w:rPr>
        <w:t>bloku), specializovaných fondů a děl pod licencí nedostupných titulů na trhu</w:t>
      </w:r>
      <w:r w:rsidR="00DA1899">
        <w:rPr>
          <w:rFonts w:ascii="Times New Roman" w:hAnsi="Times New Roman" w:cs="Times New Roman"/>
          <w:sz w:val="24"/>
        </w:rPr>
        <w:t xml:space="preserve">. Pro digitální knihovny </w:t>
      </w:r>
      <w:r w:rsidR="00AD19A1">
        <w:rPr>
          <w:rFonts w:ascii="Times New Roman" w:hAnsi="Times New Roman" w:cs="Times New Roman"/>
          <w:sz w:val="24"/>
        </w:rPr>
        <w:t>vyvíjí NK</w:t>
      </w:r>
      <w:r w:rsidR="00DA1899">
        <w:rPr>
          <w:rFonts w:ascii="Times New Roman" w:hAnsi="Times New Roman" w:cs="Times New Roman"/>
          <w:sz w:val="24"/>
        </w:rPr>
        <w:t xml:space="preserve"> ČR nové nástroje pro kvalitnější zpracovávání záznamů a trénuje k tomu i umělou inteligenci.</w:t>
      </w:r>
      <w:r w:rsidR="001439F9">
        <w:rPr>
          <w:rFonts w:ascii="Times New Roman" w:hAnsi="Times New Roman" w:cs="Times New Roman"/>
          <w:sz w:val="24"/>
        </w:rPr>
        <w:t xml:space="preserve"> Pomáhá jim i spolupráce autorů a nakladatelů, kteří knihovně ochotně poskytují e-verzi svých titulů v požadovaném formátu</w:t>
      </w:r>
      <w:r w:rsidR="00AD19A1">
        <w:rPr>
          <w:rFonts w:ascii="Times New Roman" w:hAnsi="Times New Roman" w:cs="Times New Roman"/>
          <w:sz w:val="24"/>
        </w:rPr>
        <w:t>. D</w:t>
      </w:r>
      <w:r w:rsidR="001439F9">
        <w:rPr>
          <w:rFonts w:ascii="Times New Roman" w:hAnsi="Times New Roman" w:cs="Times New Roman"/>
          <w:sz w:val="24"/>
        </w:rPr>
        <w:t xml:space="preserve">le novelizace autorského zákona, tímto získává knihovna právo s dokumentem nakládat tak, jak je třeba, aby </w:t>
      </w:r>
      <w:r w:rsidR="00E15926">
        <w:rPr>
          <w:rFonts w:ascii="Times New Roman" w:hAnsi="Times New Roman" w:cs="Times New Roman"/>
          <w:sz w:val="24"/>
        </w:rPr>
        <w:t>mohl být</w:t>
      </w:r>
      <w:r w:rsidR="001439F9">
        <w:rPr>
          <w:rFonts w:ascii="Times New Roman" w:hAnsi="Times New Roman" w:cs="Times New Roman"/>
          <w:sz w:val="24"/>
        </w:rPr>
        <w:t xml:space="preserve"> dlouhodobě uchován a případně i využit.</w:t>
      </w:r>
      <w:r w:rsidR="001439F9">
        <w:rPr>
          <w:rStyle w:val="Znakapoznpodarou"/>
          <w:rFonts w:ascii="Times New Roman" w:hAnsi="Times New Roman" w:cs="Times New Roman"/>
          <w:sz w:val="24"/>
        </w:rPr>
        <w:footnoteReference w:id="18"/>
      </w:r>
    </w:p>
    <w:p w14:paraId="0D7DCD8E" w14:textId="77777777" w:rsidR="001439F9" w:rsidRDefault="001439F9" w:rsidP="00DA1899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67618EA7" w14:textId="2DDA00CA" w:rsidR="00DA1899" w:rsidRDefault="003F51EB" w:rsidP="00C55391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Digitální knihovny se dnes těší oblibě. Kramerius se dočkal již několikáté verze, ale budoucnost </w:t>
      </w:r>
      <w:proofErr w:type="spellStart"/>
      <w:r>
        <w:rPr>
          <w:rFonts w:ascii="Times New Roman" w:hAnsi="Times New Roman" w:cs="Times New Roman"/>
          <w:sz w:val="24"/>
        </w:rPr>
        <w:t>Manuscriptoria</w:t>
      </w:r>
      <w:proofErr w:type="spellEnd"/>
      <w:r>
        <w:rPr>
          <w:rFonts w:ascii="Times New Roman" w:hAnsi="Times New Roman" w:cs="Times New Roman"/>
          <w:sz w:val="24"/>
        </w:rPr>
        <w:t>, který byl zatím napojen na Centrální portál knihoven</w:t>
      </w:r>
      <w:r w:rsidR="00370D65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je dosud v</w:t>
      </w:r>
      <w:r w:rsidR="00C55391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řešení</w:t>
      </w:r>
      <w:r w:rsidR="00C55391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="00C55391">
        <w:rPr>
          <w:rFonts w:ascii="Times New Roman" w:hAnsi="Times New Roman" w:cs="Times New Roman"/>
          <w:sz w:val="24"/>
        </w:rPr>
        <w:t>Z</w:t>
      </w:r>
      <w:r>
        <w:rPr>
          <w:rFonts w:ascii="Times New Roman" w:hAnsi="Times New Roman" w:cs="Times New Roman"/>
          <w:sz w:val="24"/>
        </w:rPr>
        <w:t>anikne</w:t>
      </w:r>
      <w:r w:rsidR="00C55391">
        <w:rPr>
          <w:rFonts w:ascii="Times New Roman" w:hAnsi="Times New Roman" w:cs="Times New Roman"/>
          <w:sz w:val="24"/>
        </w:rPr>
        <w:t>-li</w:t>
      </w:r>
      <w:r>
        <w:rPr>
          <w:rFonts w:ascii="Times New Roman" w:hAnsi="Times New Roman" w:cs="Times New Roman"/>
          <w:sz w:val="24"/>
        </w:rPr>
        <w:t xml:space="preserve"> a bude převeden do jiné digitální knihovny, nebo dostane druhou verzi</w:t>
      </w:r>
      <w:r w:rsidR="00370D65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ještě není jisté.</w:t>
      </w:r>
      <w:r w:rsidR="00370D65">
        <w:rPr>
          <w:rFonts w:ascii="Times New Roman" w:hAnsi="Times New Roman" w:cs="Times New Roman"/>
          <w:sz w:val="24"/>
        </w:rPr>
        <w:t xml:space="preserve"> Už nyní se z něj stala nejvýznamnější nadnárodní digitální knihovna rukopisů a starých tisků </w:t>
      </w:r>
      <w:r w:rsidR="00C55391">
        <w:rPr>
          <w:rFonts w:ascii="Times New Roman" w:hAnsi="Times New Roman" w:cs="Times New Roman"/>
          <w:sz w:val="24"/>
        </w:rPr>
        <w:t>ve</w:t>
      </w:r>
      <w:r w:rsidR="00370D65">
        <w:rPr>
          <w:rFonts w:ascii="Times New Roman" w:hAnsi="Times New Roman" w:cs="Times New Roman"/>
          <w:sz w:val="24"/>
        </w:rPr>
        <w:t xml:space="preserve"> světě.</w:t>
      </w:r>
      <w:r w:rsidR="00C55391">
        <w:rPr>
          <w:rFonts w:ascii="Times New Roman" w:hAnsi="Times New Roman" w:cs="Times New Roman"/>
          <w:sz w:val="24"/>
        </w:rPr>
        <w:t xml:space="preserve"> K uchovávání kulturního dědictví se v současné době přidává i archiv webový, který s postupujícím časem chřadne a degraduje tak, jako staré tiskoviny.</w:t>
      </w:r>
      <w:r w:rsidR="00370D65">
        <w:rPr>
          <w:rStyle w:val="Znakapoznpodarou"/>
          <w:rFonts w:ascii="Times New Roman" w:hAnsi="Times New Roman" w:cs="Times New Roman"/>
          <w:sz w:val="24"/>
        </w:rPr>
        <w:footnoteReference w:id="19"/>
      </w:r>
    </w:p>
    <w:p w14:paraId="54D1C7E3" w14:textId="24AA8079" w:rsidR="000E0DF3" w:rsidRPr="000E0DF3" w:rsidRDefault="000E0DF3" w:rsidP="005A4D5F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51612554" w14:textId="4F63324C" w:rsidR="000E0DF3" w:rsidRDefault="00126A4B" w:rsidP="00827600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Závěrem je nutné zmínit, že tato práce se snažila zpracovat téma počátku digitalizace v České republice a jak postupovala až k dnešku. Vzhledem k obsáhlosti tématu jsme se zaměřily na klíčové momenty se zaměřením na práci Národní knihovny ČR, která hraje v procesu digitalizace významnou roli. </w:t>
      </w:r>
    </w:p>
    <w:p w14:paraId="49946D77" w14:textId="77777777" w:rsidR="000E0DF3" w:rsidRDefault="000E0DF3" w:rsidP="00827600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31E6988E" w14:textId="77777777" w:rsidR="000E0DF3" w:rsidRDefault="000E0DF3" w:rsidP="00827600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59BA52C5" w14:textId="77777777" w:rsidR="000E0DF3" w:rsidRDefault="000E0DF3" w:rsidP="00827600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04B36EF0" w14:textId="77777777" w:rsidR="005A4D5F" w:rsidRDefault="005A4D5F" w:rsidP="00827600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728E8FC0" w14:textId="77777777" w:rsidR="005A4D5F" w:rsidRDefault="005A4D5F" w:rsidP="00827600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0F1D3A64" w14:textId="77777777" w:rsidR="005A4D5F" w:rsidRDefault="005A4D5F" w:rsidP="00827600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48F2E242" w14:textId="77777777" w:rsidR="005A4D5F" w:rsidRDefault="005A4D5F" w:rsidP="00827600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05FF1624" w14:textId="77777777" w:rsidR="005A4D5F" w:rsidRDefault="005A4D5F" w:rsidP="00827600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1024B5C8" w14:textId="77777777" w:rsidR="005A4D5F" w:rsidRDefault="005A4D5F" w:rsidP="00827600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2281AC86" w14:textId="77777777" w:rsidR="005A4D5F" w:rsidRDefault="005A4D5F" w:rsidP="00827600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7D2C708B" w14:textId="77777777" w:rsidR="005A4D5F" w:rsidRDefault="005A4D5F" w:rsidP="00827600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4447DB03" w14:textId="77777777" w:rsidR="000C6CDD" w:rsidRDefault="000C6CDD" w:rsidP="00827600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77611FE1" w14:textId="77777777" w:rsidR="000C6CDD" w:rsidRDefault="000C6CDD" w:rsidP="00827600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7869B8E3" w14:textId="77777777" w:rsidR="000C6CDD" w:rsidRDefault="000C6CDD" w:rsidP="00827600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53A4155A" w14:textId="77777777" w:rsidR="000C6CDD" w:rsidRDefault="000C6CDD" w:rsidP="00827600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559E4205" w14:textId="77777777" w:rsidR="000C6CDD" w:rsidRDefault="000C6CDD" w:rsidP="00827600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435233FC" w14:textId="77777777" w:rsidR="000C6CDD" w:rsidRDefault="000C6CDD" w:rsidP="00827600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198D49AA" w14:textId="77777777" w:rsidR="000C6CDD" w:rsidRDefault="000C6CDD" w:rsidP="00827600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78C8D5B7" w14:textId="77777777" w:rsidR="000C6CDD" w:rsidRDefault="000C6CDD" w:rsidP="00827600">
      <w:pPr>
        <w:spacing w:after="0" w:line="360" w:lineRule="auto"/>
        <w:ind w:left="-6" w:hanging="11"/>
        <w:jc w:val="both"/>
        <w:rPr>
          <w:rFonts w:ascii="Times New Roman" w:hAnsi="Times New Roman" w:cs="Times New Roman"/>
          <w:sz w:val="24"/>
        </w:rPr>
      </w:pPr>
    </w:p>
    <w:p w14:paraId="77579F72" w14:textId="77777777" w:rsidR="000E0DF3" w:rsidRDefault="000E0DF3" w:rsidP="0034612E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78034214" w14:textId="1B7B70B1" w:rsidR="000E0DF3" w:rsidRPr="004A16B3" w:rsidRDefault="000E0DF3" w:rsidP="00B57CF2">
      <w:pPr>
        <w:spacing w:after="360" w:line="360" w:lineRule="auto"/>
        <w:ind w:left="-6" w:hanging="11"/>
        <w:contextualSpacing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4A16B3">
        <w:rPr>
          <w:rFonts w:ascii="Times New Roman" w:hAnsi="Times New Roman" w:cs="Times New Roman"/>
          <w:b/>
          <w:bCs/>
          <w:sz w:val="30"/>
          <w:szCs w:val="30"/>
        </w:rPr>
        <w:lastRenderedPageBreak/>
        <w:t>Zdroje</w:t>
      </w:r>
    </w:p>
    <w:p w14:paraId="46C28E8E" w14:textId="73D9CE18" w:rsidR="005455F9" w:rsidRPr="00B57CF2" w:rsidRDefault="005455F9" w:rsidP="004A16B3">
      <w:pPr>
        <w:pStyle w:val="Odstavecseseznamem"/>
        <w:numPr>
          <w:ilvl w:val="0"/>
          <w:numId w:val="1"/>
        </w:numPr>
        <w:spacing w:after="240" w:line="360" w:lineRule="auto"/>
        <w:ind w:left="340"/>
        <w:contextualSpacing w:val="0"/>
        <w:jc w:val="both"/>
        <w:rPr>
          <w:rFonts w:ascii="Times New Roman" w:hAnsi="Times New Roman" w:cs="Times New Roman"/>
          <w:sz w:val="24"/>
        </w:rPr>
      </w:pPr>
      <w:r w:rsidRPr="00B57CF2">
        <w:rPr>
          <w:rFonts w:ascii="Times New Roman" w:hAnsi="Times New Roman" w:cs="Times New Roman"/>
          <w:sz w:val="24"/>
        </w:rPr>
        <w:t>BEŽOVÁ, Michaela a HALAMA, Vojtěch. Jak zapojit uživatele do výběru titulů pro digitalizaci? Příklad Národní knihovny ČR. Online. </w:t>
      </w:r>
      <w:r w:rsidRPr="00B57CF2">
        <w:rPr>
          <w:rFonts w:ascii="Times New Roman" w:hAnsi="Times New Roman" w:cs="Times New Roman"/>
          <w:i/>
          <w:iCs/>
          <w:sz w:val="24"/>
        </w:rPr>
        <w:t>NK ČR: Knihovna Plus</w:t>
      </w:r>
      <w:r w:rsidRPr="00B57CF2">
        <w:rPr>
          <w:rFonts w:ascii="Times New Roman" w:hAnsi="Times New Roman" w:cs="Times New Roman"/>
          <w:sz w:val="24"/>
        </w:rPr>
        <w:t>. 2023, roč. 2023, č. 02. Dostupné také z: </w:t>
      </w:r>
      <w:hyperlink r:id="rId11" w:history="1">
        <w:r w:rsidRPr="00B57CF2">
          <w:rPr>
            <w:rStyle w:val="Hypertextovodkaz"/>
            <w:rFonts w:ascii="Times New Roman" w:hAnsi="Times New Roman" w:cs="Times New Roman"/>
            <w:sz w:val="24"/>
          </w:rPr>
          <w:t>https://knihovnaplus.nkp.cz/archiv/2023-2/informace-a-konference/jak-zapojit-uzivatele-do-vyberu-titulu-pro-digitalizaci-priklad-narodni-knihovny-cr</w:t>
        </w:r>
      </w:hyperlink>
      <w:r w:rsidRPr="00B57CF2">
        <w:rPr>
          <w:rFonts w:ascii="Times New Roman" w:hAnsi="Times New Roman" w:cs="Times New Roman"/>
          <w:sz w:val="24"/>
        </w:rPr>
        <w:t>.</w:t>
      </w:r>
    </w:p>
    <w:p w14:paraId="2DE0AB7D" w14:textId="680945AB" w:rsidR="000E0DF3" w:rsidRPr="00B57CF2" w:rsidRDefault="000E0DF3" w:rsidP="004A16B3">
      <w:pPr>
        <w:pStyle w:val="Odstavecseseznamem"/>
        <w:numPr>
          <w:ilvl w:val="0"/>
          <w:numId w:val="1"/>
        </w:numPr>
        <w:spacing w:after="240" w:line="360" w:lineRule="auto"/>
        <w:ind w:left="340"/>
        <w:contextualSpacing w:val="0"/>
        <w:jc w:val="both"/>
        <w:rPr>
          <w:rFonts w:ascii="Times New Roman" w:hAnsi="Times New Roman" w:cs="Times New Roman"/>
          <w:sz w:val="24"/>
        </w:rPr>
      </w:pPr>
      <w:r w:rsidRPr="00B57CF2">
        <w:rPr>
          <w:rFonts w:ascii="Times New Roman" w:hAnsi="Times New Roman" w:cs="Times New Roman"/>
          <w:sz w:val="24"/>
        </w:rPr>
        <w:t>KOPENCOVÁ, Zuzana. Městská knihovna v Praze: Projekt HISPRA a Norské fondy. Online. </w:t>
      </w:r>
      <w:r w:rsidRPr="00B57CF2">
        <w:rPr>
          <w:rFonts w:ascii="Times New Roman" w:hAnsi="Times New Roman" w:cs="Times New Roman"/>
          <w:i/>
          <w:iCs/>
          <w:sz w:val="24"/>
        </w:rPr>
        <w:t>Čtenář: Měsíčník pro knihovny</w:t>
      </w:r>
      <w:r w:rsidRPr="00B57CF2">
        <w:rPr>
          <w:rFonts w:ascii="Times New Roman" w:hAnsi="Times New Roman" w:cs="Times New Roman"/>
          <w:sz w:val="24"/>
        </w:rPr>
        <w:t>. 2008, roč. 60, č. 03. Dostupné také z: </w:t>
      </w:r>
      <w:hyperlink r:id="rId12" w:tgtFrame="_blank" w:history="1">
        <w:r w:rsidRPr="00B57CF2">
          <w:rPr>
            <w:rStyle w:val="Hypertextovodkaz"/>
            <w:rFonts w:ascii="Times New Roman" w:hAnsi="Times New Roman" w:cs="Times New Roman"/>
            <w:sz w:val="24"/>
          </w:rPr>
          <w:t>www.svkkl.cz/en/</w:t>
        </w:r>
        <w:proofErr w:type="spellStart"/>
        <w:r w:rsidRPr="00B57CF2">
          <w:rPr>
            <w:rStyle w:val="Hypertextovodkaz"/>
            <w:rFonts w:ascii="Times New Roman" w:hAnsi="Times New Roman" w:cs="Times New Roman"/>
            <w:sz w:val="24"/>
          </w:rPr>
          <w:t>ctenar</w:t>
        </w:r>
        <w:proofErr w:type="spellEnd"/>
        <w:r w:rsidRPr="00B57CF2">
          <w:rPr>
            <w:rStyle w:val="Hypertextovodkaz"/>
            <w:rFonts w:ascii="Times New Roman" w:hAnsi="Times New Roman" w:cs="Times New Roman"/>
            <w:sz w:val="24"/>
          </w:rPr>
          <w:t>/</w:t>
        </w:r>
        <w:proofErr w:type="spellStart"/>
        <w:r w:rsidRPr="00B57CF2">
          <w:rPr>
            <w:rStyle w:val="Hypertextovodkaz"/>
            <w:rFonts w:ascii="Times New Roman" w:hAnsi="Times New Roman" w:cs="Times New Roman"/>
            <w:sz w:val="24"/>
          </w:rPr>
          <w:t>clanek</w:t>
        </w:r>
        <w:proofErr w:type="spellEnd"/>
        <w:r w:rsidRPr="00B57CF2">
          <w:rPr>
            <w:rStyle w:val="Hypertextovodkaz"/>
            <w:rFonts w:ascii="Times New Roman" w:hAnsi="Times New Roman" w:cs="Times New Roman"/>
            <w:sz w:val="24"/>
          </w:rPr>
          <w:t>/2488</w:t>
        </w:r>
      </w:hyperlink>
      <w:r w:rsidRPr="00B57CF2">
        <w:rPr>
          <w:rFonts w:ascii="Times New Roman" w:hAnsi="Times New Roman" w:cs="Times New Roman"/>
          <w:sz w:val="24"/>
        </w:rPr>
        <w:t>.</w:t>
      </w:r>
    </w:p>
    <w:p w14:paraId="34D2AEA0" w14:textId="0AE82FA2" w:rsidR="000E0DF3" w:rsidRPr="00B57CF2" w:rsidRDefault="000E0DF3" w:rsidP="004A16B3">
      <w:pPr>
        <w:pStyle w:val="Odstavecseseznamem"/>
        <w:numPr>
          <w:ilvl w:val="0"/>
          <w:numId w:val="1"/>
        </w:numPr>
        <w:spacing w:after="240" w:line="360" w:lineRule="auto"/>
        <w:ind w:left="340"/>
        <w:contextualSpacing w:val="0"/>
        <w:jc w:val="both"/>
        <w:rPr>
          <w:rFonts w:ascii="Times New Roman" w:hAnsi="Times New Roman" w:cs="Times New Roman"/>
          <w:sz w:val="24"/>
        </w:rPr>
      </w:pPr>
      <w:r w:rsidRPr="00B57CF2">
        <w:rPr>
          <w:rFonts w:ascii="Times New Roman" w:hAnsi="Times New Roman" w:cs="Times New Roman"/>
          <w:sz w:val="24"/>
        </w:rPr>
        <w:t xml:space="preserve">MATUŠÍK, Zdeněk. K dějinám digitalizace tištěných fondů knihoven v České republice. </w:t>
      </w:r>
      <w:r w:rsidRPr="00B57CF2">
        <w:rPr>
          <w:rFonts w:ascii="Times New Roman" w:hAnsi="Times New Roman" w:cs="Times New Roman"/>
          <w:i/>
          <w:iCs/>
          <w:sz w:val="24"/>
        </w:rPr>
        <w:t>Duha: Informace o knihách a knihovnách</w:t>
      </w:r>
      <w:r w:rsidRPr="00B57CF2">
        <w:rPr>
          <w:rFonts w:ascii="Times New Roman" w:hAnsi="Times New Roman" w:cs="Times New Roman"/>
          <w:sz w:val="24"/>
        </w:rPr>
        <w:t xml:space="preserve"> [online]. 2016, 30(3). ISSN 1804-4255. Dostupné z: </w:t>
      </w:r>
      <w:hyperlink r:id="rId13" w:tgtFrame="_blank" w:history="1">
        <w:r w:rsidRPr="00B57CF2">
          <w:rPr>
            <w:rStyle w:val="Hypertextovodkaz"/>
            <w:rFonts w:ascii="Times New Roman" w:hAnsi="Times New Roman" w:cs="Times New Roman"/>
            <w:sz w:val="24"/>
          </w:rPr>
          <w:t>http://duha.mzk.cz/clanky/k-dejinam-digitalizace-tistenych-fondu-knihoven-v-ceske-republice</w:t>
        </w:r>
      </w:hyperlink>
    </w:p>
    <w:p w14:paraId="406FA236" w14:textId="5FF64DC7" w:rsidR="00365123" w:rsidRPr="00B57CF2" w:rsidRDefault="00365123" w:rsidP="004A16B3">
      <w:pPr>
        <w:pStyle w:val="Odstavecseseznamem"/>
        <w:numPr>
          <w:ilvl w:val="0"/>
          <w:numId w:val="1"/>
        </w:numPr>
        <w:spacing w:after="240" w:line="360" w:lineRule="auto"/>
        <w:ind w:left="340"/>
        <w:contextualSpacing w:val="0"/>
        <w:jc w:val="both"/>
        <w:rPr>
          <w:rFonts w:ascii="Times New Roman" w:hAnsi="Times New Roman" w:cs="Times New Roman"/>
          <w:sz w:val="24"/>
        </w:rPr>
      </w:pPr>
      <w:r w:rsidRPr="00B57CF2">
        <w:rPr>
          <w:rFonts w:ascii="Times New Roman" w:hAnsi="Times New Roman" w:cs="Times New Roman"/>
          <w:sz w:val="24"/>
        </w:rPr>
        <w:t>MĚSTSKÁ KNIHOVNA V PRAZE. </w:t>
      </w:r>
      <w:r w:rsidRPr="00B57CF2">
        <w:rPr>
          <w:rFonts w:ascii="Times New Roman" w:hAnsi="Times New Roman" w:cs="Times New Roman"/>
          <w:i/>
          <w:iCs/>
          <w:sz w:val="24"/>
        </w:rPr>
        <w:t xml:space="preserve">Naše </w:t>
      </w:r>
      <w:proofErr w:type="gramStart"/>
      <w:r w:rsidRPr="00B57CF2">
        <w:rPr>
          <w:rFonts w:ascii="Times New Roman" w:hAnsi="Times New Roman" w:cs="Times New Roman"/>
          <w:i/>
          <w:iCs/>
          <w:sz w:val="24"/>
        </w:rPr>
        <w:t xml:space="preserve">projekty - </w:t>
      </w:r>
      <w:proofErr w:type="spellStart"/>
      <w:r w:rsidRPr="00B57CF2">
        <w:rPr>
          <w:rFonts w:ascii="Times New Roman" w:hAnsi="Times New Roman" w:cs="Times New Roman"/>
          <w:i/>
          <w:iCs/>
          <w:sz w:val="24"/>
        </w:rPr>
        <w:t>Hispra</w:t>
      </w:r>
      <w:proofErr w:type="spellEnd"/>
      <w:proofErr w:type="gramEnd"/>
      <w:r w:rsidRPr="00B57CF2">
        <w:rPr>
          <w:rFonts w:ascii="Times New Roman" w:hAnsi="Times New Roman" w:cs="Times New Roman"/>
          <w:sz w:val="24"/>
        </w:rPr>
        <w:t xml:space="preserve">. Online. </w:t>
      </w:r>
      <w:proofErr w:type="spellStart"/>
      <w:r w:rsidRPr="00B57CF2">
        <w:rPr>
          <w:rFonts w:ascii="Times New Roman" w:hAnsi="Times New Roman" w:cs="Times New Roman"/>
          <w:sz w:val="24"/>
        </w:rPr>
        <w:t>Městká</w:t>
      </w:r>
      <w:proofErr w:type="spellEnd"/>
      <w:r w:rsidRPr="00B57CF2">
        <w:rPr>
          <w:rFonts w:ascii="Times New Roman" w:hAnsi="Times New Roman" w:cs="Times New Roman"/>
          <w:sz w:val="24"/>
        </w:rPr>
        <w:t xml:space="preserve"> knihovna v Praze. Dostupné z: </w:t>
      </w:r>
      <w:hyperlink r:id="rId14" w:tgtFrame="_blank" w:history="1">
        <w:r w:rsidRPr="00B57CF2">
          <w:rPr>
            <w:rStyle w:val="Hypertextovodkaz"/>
            <w:rFonts w:ascii="Times New Roman" w:hAnsi="Times New Roman" w:cs="Times New Roman"/>
            <w:sz w:val="24"/>
          </w:rPr>
          <w:t>https://www.mlp.cz/cz/o-knihovne/sluzby/specializovana-oddeleni/digitalizace/podrobne-informace/</w:t>
        </w:r>
      </w:hyperlink>
      <w:r w:rsidRPr="00B57CF2">
        <w:rPr>
          <w:rFonts w:ascii="Times New Roman" w:hAnsi="Times New Roman" w:cs="Times New Roman"/>
          <w:sz w:val="24"/>
        </w:rPr>
        <w:t>.</w:t>
      </w:r>
    </w:p>
    <w:p w14:paraId="7EDDF59E" w14:textId="7122003A" w:rsidR="000E0DF3" w:rsidRPr="00B57CF2" w:rsidRDefault="000E0DF3" w:rsidP="004A16B3">
      <w:pPr>
        <w:pStyle w:val="Odstavecseseznamem"/>
        <w:numPr>
          <w:ilvl w:val="0"/>
          <w:numId w:val="1"/>
        </w:numPr>
        <w:spacing w:after="240" w:line="360" w:lineRule="auto"/>
        <w:ind w:left="340"/>
        <w:contextualSpacing w:val="0"/>
        <w:jc w:val="both"/>
        <w:rPr>
          <w:rFonts w:ascii="Times New Roman" w:hAnsi="Times New Roman" w:cs="Times New Roman"/>
          <w:sz w:val="24"/>
        </w:rPr>
      </w:pPr>
      <w:r w:rsidRPr="00B57CF2">
        <w:rPr>
          <w:rFonts w:ascii="Times New Roman" w:hAnsi="Times New Roman" w:cs="Times New Roman"/>
          <w:i/>
          <w:iCs/>
          <w:sz w:val="24"/>
        </w:rPr>
        <w:t>Národní strategie digitalizace novodobých knihovních fondů</w:t>
      </w:r>
      <w:r w:rsidRPr="00B57CF2">
        <w:rPr>
          <w:rFonts w:ascii="Times New Roman" w:hAnsi="Times New Roman" w:cs="Times New Roman"/>
          <w:sz w:val="24"/>
        </w:rPr>
        <w:t xml:space="preserve">. Praha, listopad 2022. Dostupné také z: </w:t>
      </w:r>
      <w:hyperlink r:id="rId15" w:tgtFrame="_blank" w:history="1">
        <w:r w:rsidRPr="00B57CF2">
          <w:rPr>
            <w:rStyle w:val="Hypertextovodkaz"/>
            <w:rFonts w:ascii="Times New Roman" w:hAnsi="Times New Roman" w:cs="Times New Roman"/>
            <w:sz w:val="24"/>
          </w:rPr>
          <w:t>https://ipk.nkp.cz/docs/narodni_strategie_digitalizace_2022.pdf</w:t>
        </w:r>
      </w:hyperlink>
    </w:p>
    <w:p w14:paraId="6925C054" w14:textId="32B5A967" w:rsidR="000E0DF3" w:rsidRPr="00B57CF2" w:rsidRDefault="000E0DF3" w:rsidP="004A16B3">
      <w:pPr>
        <w:pStyle w:val="Odstavecseseznamem"/>
        <w:numPr>
          <w:ilvl w:val="0"/>
          <w:numId w:val="1"/>
        </w:numPr>
        <w:spacing w:after="240" w:line="360" w:lineRule="auto"/>
        <w:ind w:left="340"/>
        <w:contextualSpacing w:val="0"/>
        <w:jc w:val="both"/>
        <w:rPr>
          <w:rFonts w:ascii="Times New Roman" w:hAnsi="Times New Roman" w:cs="Times New Roman"/>
          <w:sz w:val="24"/>
        </w:rPr>
      </w:pPr>
      <w:r w:rsidRPr="00B57CF2">
        <w:rPr>
          <w:rFonts w:ascii="Times New Roman" w:hAnsi="Times New Roman" w:cs="Times New Roman"/>
          <w:i/>
          <w:iCs/>
          <w:sz w:val="24"/>
          <w:lang w:val="en-US"/>
        </w:rPr>
        <w:t xml:space="preserve">O </w:t>
      </w:r>
      <w:proofErr w:type="spellStart"/>
      <w:r w:rsidRPr="00B57CF2">
        <w:rPr>
          <w:rFonts w:ascii="Times New Roman" w:hAnsi="Times New Roman" w:cs="Times New Roman"/>
          <w:i/>
          <w:iCs/>
          <w:sz w:val="24"/>
          <w:lang w:val="en-US"/>
        </w:rPr>
        <w:t>Manuscriptoriu</w:t>
      </w:r>
      <w:proofErr w:type="spellEnd"/>
      <w:r w:rsidRPr="00B57CF2">
        <w:rPr>
          <w:rFonts w:ascii="Times New Roman" w:hAnsi="Times New Roman" w:cs="Times New Roman"/>
          <w:sz w:val="24"/>
          <w:lang w:val="en-US"/>
        </w:rPr>
        <w:t xml:space="preserve">. Online. </w:t>
      </w:r>
      <w:proofErr w:type="spellStart"/>
      <w:r w:rsidRPr="00B57CF2">
        <w:rPr>
          <w:rFonts w:ascii="Times New Roman" w:hAnsi="Times New Roman" w:cs="Times New Roman"/>
          <w:sz w:val="24"/>
          <w:lang w:val="en-US"/>
        </w:rPr>
        <w:t>Manuscriptorium</w:t>
      </w:r>
      <w:proofErr w:type="spellEnd"/>
      <w:r w:rsidRPr="00B57CF2">
        <w:rPr>
          <w:rFonts w:ascii="Times New Roman" w:hAnsi="Times New Roman" w:cs="Times New Roman"/>
          <w:sz w:val="24"/>
          <w:lang w:val="en-US"/>
        </w:rPr>
        <w:t xml:space="preserve">: Digital Library of Written Cultural Heritage. </w:t>
      </w:r>
      <w:proofErr w:type="spellStart"/>
      <w:r w:rsidRPr="00B57CF2">
        <w:rPr>
          <w:rFonts w:ascii="Times New Roman" w:hAnsi="Times New Roman" w:cs="Times New Roman"/>
          <w:sz w:val="24"/>
          <w:lang w:val="en-US"/>
        </w:rPr>
        <w:t>Dostupné</w:t>
      </w:r>
      <w:proofErr w:type="spellEnd"/>
      <w:r w:rsidRPr="00B57CF2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B57CF2">
        <w:rPr>
          <w:rFonts w:ascii="Times New Roman" w:hAnsi="Times New Roman" w:cs="Times New Roman"/>
          <w:sz w:val="24"/>
          <w:lang w:val="en-US"/>
        </w:rPr>
        <w:t>také</w:t>
      </w:r>
      <w:proofErr w:type="spellEnd"/>
      <w:r w:rsidRPr="00B57CF2">
        <w:rPr>
          <w:rFonts w:ascii="Times New Roman" w:hAnsi="Times New Roman" w:cs="Times New Roman"/>
          <w:sz w:val="24"/>
          <w:lang w:val="en-US"/>
        </w:rPr>
        <w:t xml:space="preserve"> z: </w:t>
      </w:r>
      <w:hyperlink r:id="rId16" w:tgtFrame="_blank" w:history="1">
        <w:r w:rsidRPr="00B57CF2">
          <w:rPr>
            <w:rStyle w:val="Hypertextovodkaz"/>
            <w:rFonts w:ascii="Times New Roman" w:hAnsi="Times New Roman" w:cs="Times New Roman"/>
            <w:sz w:val="24"/>
            <w:lang w:val="en-US"/>
          </w:rPr>
          <w:t>https://www.manuscriptorium.com/cs/o-manuscriptoriu</w:t>
        </w:r>
      </w:hyperlink>
      <w:r w:rsidRPr="00B57CF2">
        <w:rPr>
          <w:rFonts w:ascii="Times New Roman" w:hAnsi="Times New Roman" w:cs="Times New Roman"/>
          <w:sz w:val="24"/>
          <w:lang w:val="en-US"/>
        </w:rPr>
        <w:t>.</w:t>
      </w:r>
    </w:p>
    <w:p w14:paraId="28279EDD" w14:textId="79F26AEF" w:rsidR="000E0DF3" w:rsidRPr="00B57CF2" w:rsidRDefault="000E0DF3" w:rsidP="004A16B3">
      <w:pPr>
        <w:pStyle w:val="Odstavecseseznamem"/>
        <w:numPr>
          <w:ilvl w:val="0"/>
          <w:numId w:val="1"/>
        </w:numPr>
        <w:spacing w:after="240" w:line="360" w:lineRule="auto"/>
        <w:ind w:left="340"/>
        <w:contextualSpacing w:val="0"/>
        <w:jc w:val="both"/>
        <w:rPr>
          <w:rFonts w:ascii="Times New Roman" w:hAnsi="Times New Roman" w:cs="Times New Roman"/>
          <w:sz w:val="24"/>
        </w:rPr>
      </w:pPr>
      <w:r w:rsidRPr="00B57CF2">
        <w:rPr>
          <w:rFonts w:ascii="Times New Roman" w:hAnsi="Times New Roman" w:cs="Times New Roman"/>
          <w:i/>
          <w:iCs/>
          <w:sz w:val="24"/>
        </w:rPr>
        <w:t>Program UNESCO Paměť světa</w:t>
      </w:r>
      <w:r w:rsidRPr="00B57CF2">
        <w:rPr>
          <w:rFonts w:ascii="Times New Roman" w:hAnsi="Times New Roman" w:cs="Times New Roman"/>
          <w:sz w:val="24"/>
        </w:rPr>
        <w:t>. Online. Ministerstvo kultury. Dostupné také z: </w:t>
      </w:r>
      <w:hyperlink r:id="rId17" w:tgtFrame="_blank" w:history="1">
        <w:r w:rsidRPr="00B57CF2">
          <w:rPr>
            <w:rStyle w:val="Hypertextovodkaz"/>
            <w:rFonts w:ascii="Times New Roman" w:hAnsi="Times New Roman" w:cs="Times New Roman"/>
            <w:sz w:val="24"/>
          </w:rPr>
          <w:t>https://mk.gov.cz/literatura-a-knihovny-cs-1123/narodni-seznam-programu-pamet-sveta</w:t>
        </w:r>
      </w:hyperlink>
      <w:r w:rsidRPr="00B57CF2">
        <w:rPr>
          <w:rFonts w:ascii="Times New Roman" w:hAnsi="Times New Roman" w:cs="Times New Roman"/>
          <w:sz w:val="24"/>
        </w:rPr>
        <w:t>.</w:t>
      </w:r>
    </w:p>
    <w:p w14:paraId="0991F7D8" w14:textId="4D497E99" w:rsidR="000E0DF3" w:rsidRPr="00B57CF2" w:rsidRDefault="000E0DF3" w:rsidP="004A16B3">
      <w:pPr>
        <w:pStyle w:val="Odstavecseseznamem"/>
        <w:numPr>
          <w:ilvl w:val="0"/>
          <w:numId w:val="1"/>
        </w:numPr>
        <w:spacing w:after="240" w:line="360" w:lineRule="auto"/>
        <w:ind w:left="340"/>
        <w:contextualSpacing w:val="0"/>
        <w:jc w:val="both"/>
        <w:rPr>
          <w:rFonts w:ascii="Times New Roman" w:hAnsi="Times New Roman" w:cs="Times New Roman"/>
          <w:sz w:val="24"/>
        </w:rPr>
      </w:pPr>
      <w:r w:rsidRPr="00B57CF2">
        <w:rPr>
          <w:rFonts w:ascii="Times New Roman" w:hAnsi="Times New Roman" w:cs="Times New Roman"/>
          <w:sz w:val="24"/>
        </w:rPr>
        <w:t>RICHTER, Vít. Novela autorského zákona a možnosti nových služeb knihoven v digitálním prostředí: INFORUM 2017: 23. ročník konference o profesionálních informačních zdrojích Praha 30.-31. 5. 2017. 2017, s. 1-6. Dostupné také z: </w:t>
      </w:r>
      <w:hyperlink r:id="rId18" w:tgtFrame="_blank" w:history="1">
        <w:r w:rsidRPr="00B57CF2">
          <w:rPr>
            <w:rStyle w:val="Hypertextovodkaz"/>
            <w:rFonts w:ascii="Times New Roman" w:hAnsi="Times New Roman" w:cs="Times New Roman"/>
            <w:sz w:val="24"/>
          </w:rPr>
          <w:t>www.inforum.cz/</w:t>
        </w:r>
        <w:proofErr w:type="spellStart"/>
        <w:r w:rsidRPr="00B57CF2">
          <w:rPr>
            <w:rStyle w:val="Hypertextovodkaz"/>
            <w:rFonts w:ascii="Times New Roman" w:hAnsi="Times New Roman" w:cs="Times New Roman"/>
            <w:sz w:val="24"/>
          </w:rPr>
          <w:t>pdf</w:t>
        </w:r>
        <w:proofErr w:type="spellEnd"/>
        <w:r w:rsidRPr="00B57CF2">
          <w:rPr>
            <w:rStyle w:val="Hypertextovodkaz"/>
            <w:rFonts w:ascii="Times New Roman" w:hAnsi="Times New Roman" w:cs="Times New Roman"/>
            <w:sz w:val="24"/>
          </w:rPr>
          <w:t>/2017/richter-vit.pdf</w:t>
        </w:r>
      </w:hyperlink>
      <w:r w:rsidRPr="00B57CF2">
        <w:rPr>
          <w:rFonts w:ascii="Times New Roman" w:hAnsi="Times New Roman" w:cs="Times New Roman"/>
          <w:sz w:val="24"/>
        </w:rPr>
        <w:t>.</w:t>
      </w:r>
    </w:p>
    <w:p w14:paraId="06F5B598" w14:textId="4B6E9B02" w:rsidR="0072596C" w:rsidRPr="0072596C" w:rsidRDefault="0072596C" w:rsidP="004A16B3">
      <w:pPr>
        <w:pStyle w:val="Odstavecseseznamem"/>
        <w:numPr>
          <w:ilvl w:val="0"/>
          <w:numId w:val="1"/>
        </w:numPr>
        <w:spacing w:after="240" w:line="360" w:lineRule="auto"/>
        <w:ind w:left="340"/>
        <w:contextualSpacing w:val="0"/>
        <w:jc w:val="both"/>
        <w:rPr>
          <w:rFonts w:ascii="Times New Roman" w:hAnsi="Times New Roman" w:cs="Times New Roman"/>
          <w:sz w:val="24"/>
        </w:rPr>
      </w:pPr>
      <w:r w:rsidRPr="0072596C">
        <w:rPr>
          <w:rFonts w:ascii="Times New Roman" w:hAnsi="Times New Roman" w:cs="Times New Roman"/>
          <w:i/>
          <w:iCs/>
          <w:sz w:val="24"/>
        </w:rPr>
        <w:lastRenderedPageBreak/>
        <w:t xml:space="preserve">Tvoříme knihovnu - </w:t>
      </w:r>
      <w:proofErr w:type="gramStart"/>
      <w:r w:rsidRPr="0072596C">
        <w:rPr>
          <w:rFonts w:ascii="Times New Roman" w:hAnsi="Times New Roman" w:cs="Times New Roman"/>
          <w:i/>
          <w:iCs/>
          <w:sz w:val="24"/>
        </w:rPr>
        <w:t>Národní!:</w:t>
      </w:r>
      <w:proofErr w:type="gramEnd"/>
      <w:r w:rsidRPr="0072596C">
        <w:rPr>
          <w:rFonts w:ascii="Times New Roman" w:hAnsi="Times New Roman" w:cs="Times New Roman"/>
          <w:i/>
          <w:iCs/>
          <w:sz w:val="24"/>
        </w:rPr>
        <w:t xml:space="preserve"> strategie rozvoje Národní knihovny České republiky na léta 2024-2027</w:t>
      </w:r>
      <w:r w:rsidRPr="0072596C">
        <w:rPr>
          <w:rFonts w:ascii="Times New Roman" w:hAnsi="Times New Roman" w:cs="Times New Roman"/>
          <w:sz w:val="24"/>
        </w:rPr>
        <w:t>. Praha: Národní knihovna České republiky, 2023. ISBN 978-80-7050-797-1.</w:t>
      </w:r>
    </w:p>
    <w:p w14:paraId="17E85A6D" w14:textId="414B75DF" w:rsidR="00E51DA7" w:rsidRPr="00B57CF2" w:rsidRDefault="00E51DA7" w:rsidP="004A16B3">
      <w:pPr>
        <w:pStyle w:val="Odstavecseseznamem"/>
        <w:numPr>
          <w:ilvl w:val="0"/>
          <w:numId w:val="1"/>
        </w:numPr>
        <w:spacing w:after="240" w:line="360" w:lineRule="auto"/>
        <w:ind w:left="340"/>
        <w:contextualSpacing w:val="0"/>
        <w:jc w:val="both"/>
        <w:rPr>
          <w:rFonts w:ascii="Times New Roman" w:hAnsi="Times New Roman" w:cs="Times New Roman"/>
          <w:sz w:val="24"/>
        </w:rPr>
      </w:pPr>
      <w:r w:rsidRPr="00B57CF2">
        <w:rPr>
          <w:rFonts w:ascii="Times New Roman" w:hAnsi="Times New Roman" w:cs="Times New Roman"/>
          <w:i/>
          <w:iCs/>
          <w:sz w:val="24"/>
        </w:rPr>
        <w:t>VISK 4 Národní program ochrany knihovních fondů</w:t>
      </w:r>
      <w:r w:rsidRPr="00B57CF2">
        <w:rPr>
          <w:rFonts w:ascii="Times New Roman" w:hAnsi="Times New Roman" w:cs="Times New Roman"/>
          <w:sz w:val="24"/>
        </w:rPr>
        <w:t>. Online. VISK: Veřejné informační služby knihoven. Dostupné také z: </w:t>
      </w:r>
      <w:hyperlink r:id="rId19" w:history="1">
        <w:r w:rsidRPr="00B57CF2">
          <w:rPr>
            <w:rStyle w:val="Hypertextovodkaz"/>
            <w:rFonts w:ascii="Times New Roman" w:hAnsi="Times New Roman" w:cs="Times New Roman"/>
            <w:sz w:val="24"/>
          </w:rPr>
          <w:t>VISK 4 Národní program ochrany knihovních fondů — Veřejné informační služby knihoven</w:t>
        </w:r>
      </w:hyperlink>
      <w:r w:rsidRPr="00B57CF2">
        <w:rPr>
          <w:rFonts w:ascii="Times New Roman" w:hAnsi="Times New Roman" w:cs="Times New Roman"/>
          <w:sz w:val="24"/>
        </w:rPr>
        <w:t>.</w:t>
      </w:r>
    </w:p>
    <w:p w14:paraId="4B9662F3" w14:textId="6CC35B47" w:rsidR="00B57CF2" w:rsidRPr="00B57CF2" w:rsidRDefault="00B57CF2" w:rsidP="004A16B3">
      <w:pPr>
        <w:pStyle w:val="Odstavecseseznamem"/>
        <w:spacing w:after="240" w:line="360" w:lineRule="auto"/>
        <w:ind w:left="340"/>
        <w:contextualSpacing w:val="0"/>
        <w:jc w:val="both"/>
        <w:rPr>
          <w:rFonts w:ascii="Times New Roman" w:hAnsi="Times New Roman" w:cs="Times New Roman"/>
          <w:sz w:val="24"/>
        </w:rPr>
      </w:pPr>
      <w:r w:rsidRPr="00B57CF2">
        <w:rPr>
          <w:rFonts w:ascii="Times New Roman" w:hAnsi="Times New Roman" w:cs="Times New Roman"/>
          <w:sz w:val="24"/>
        </w:rPr>
        <w:t xml:space="preserve">Původní web VISK 4 dostupný z: </w:t>
      </w:r>
      <w:hyperlink r:id="rId20" w:history="1">
        <w:r w:rsidRPr="00B57CF2">
          <w:rPr>
            <w:rStyle w:val="Hypertextovodkaz"/>
            <w:rFonts w:ascii="Times New Roman" w:hAnsi="Times New Roman" w:cs="Times New Roman"/>
            <w:sz w:val="24"/>
          </w:rPr>
          <w:t>VISK 4 - Digitální knihovna a archiv pro informační služby knihoven</w:t>
        </w:r>
      </w:hyperlink>
    </w:p>
    <w:p w14:paraId="4839E0F6" w14:textId="05FF27C3" w:rsidR="00E51DA7" w:rsidRPr="00B57CF2" w:rsidRDefault="00E51DA7" w:rsidP="004A16B3">
      <w:pPr>
        <w:pStyle w:val="Odstavecseseznamem"/>
        <w:numPr>
          <w:ilvl w:val="0"/>
          <w:numId w:val="1"/>
        </w:numPr>
        <w:spacing w:after="240" w:line="360" w:lineRule="auto"/>
        <w:ind w:left="340"/>
        <w:contextualSpacing w:val="0"/>
        <w:jc w:val="both"/>
        <w:rPr>
          <w:rFonts w:ascii="Times New Roman" w:hAnsi="Times New Roman" w:cs="Times New Roman"/>
          <w:i/>
          <w:iCs/>
          <w:sz w:val="24"/>
        </w:rPr>
      </w:pPr>
      <w:r w:rsidRPr="00B57CF2">
        <w:rPr>
          <w:rFonts w:ascii="Times New Roman" w:hAnsi="Times New Roman" w:cs="Times New Roman"/>
          <w:i/>
          <w:iCs/>
          <w:sz w:val="24"/>
        </w:rPr>
        <w:t xml:space="preserve">VISK 6 Národní program digitálního zpřístupnění vzácných dokumentů Memoriae </w:t>
      </w:r>
      <w:proofErr w:type="spellStart"/>
      <w:r w:rsidRPr="00B57CF2">
        <w:rPr>
          <w:rFonts w:ascii="Times New Roman" w:hAnsi="Times New Roman" w:cs="Times New Roman"/>
          <w:i/>
          <w:iCs/>
          <w:sz w:val="24"/>
        </w:rPr>
        <w:t>Mundi</w:t>
      </w:r>
      <w:proofErr w:type="spellEnd"/>
      <w:r w:rsidRPr="00B57CF2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B57CF2">
        <w:rPr>
          <w:rFonts w:ascii="Times New Roman" w:hAnsi="Times New Roman" w:cs="Times New Roman"/>
          <w:i/>
          <w:iCs/>
          <w:sz w:val="24"/>
        </w:rPr>
        <w:t>Series</w:t>
      </w:r>
      <w:proofErr w:type="spellEnd"/>
      <w:r w:rsidRPr="00B57CF2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B57CF2">
        <w:rPr>
          <w:rFonts w:ascii="Times New Roman" w:hAnsi="Times New Roman" w:cs="Times New Roman"/>
          <w:i/>
          <w:iCs/>
          <w:sz w:val="24"/>
        </w:rPr>
        <w:t>Bohemica</w:t>
      </w:r>
      <w:proofErr w:type="spellEnd"/>
      <w:r w:rsidRPr="00B57CF2">
        <w:rPr>
          <w:rFonts w:ascii="Times New Roman" w:hAnsi="Times New Roman" w:cs="Times New Roman"/>
          <w:sz w:val="24"/>
        </w:rPr>
        <w:t xml:space="preserve">. Online. VISK: Veřejné informační služby knihoven. Dostupné také z: </w:t>
      </w:r>
      <w:hyperlink r:id="rId21" w:history="1">
        <w:r w:rsidRPr="00B57CF2">
          <w:rPr>
            <w:rStyle w:val="Hypertextovodkaz"/>
            <w:rFonts w:ascii="Times New Roman" w:hAnsi="Times New Roman" w:cs="Times New Roman"/>
            <w:sz w:val="24"/>
          </w:rPr>
          <w:t xml:space="preserve">VISK 6 Národní program digitálního zpřístupnění vzácných dokumentů Memoriae </w:t>
        </w:r>
        <w:proofErr w:type="spellStart"/>
        <w:r w:rsidRPr="00B57CF2">
          <w:rPr>
            <w:rStyle w:val="Hypertextovodkaz"/>
            <w:rFonts w:ascii="Times New Roman" w:hAnsi="Times New Roman" w:cs="Times New Roman"/>
            <w:sz w:val="24"/>
          </w:rPr>
          <w:t>Mundi</w:t>
        </w:r>
        <w:proofErr w:type="spellEnd"/>
        <w:r w:rsidRPr="00B57CF2">
          <w:rPr>
            <w:rStyle w:val="Hypertextovodkaz"/>
            <w:rFonts w:ascii="Times New Roman" w:hAnsi="Times New Roman" w:cs="Times New Roman"/>
            <w:sz w:val="24"/>
          </w:rPr>
          <w:t xml:space="preserve"> </w:t>
        </w:r>
        <w:proofErr w:type="spellStart"/>
        <w:r w:rsidRPr="00B57CF2">
          <w:rPr>
            <w:rStyle w:val="Hypertextovodkaz"/>
            <w:rFonts w:ascii="Times New Roman" w:hAnsi="Times New Roman" w:cs="Times New Roman"/>
            <w:sz w:val="24"/>
          </w:rPr>
          <w:t>Series</w:t>
        </w:r>
        <w:proofErr w:type="spellEnd"/>
        <w:r w:rsidRPr="00B57CF2">
          <w:rPr>
            <w:rStyle w:val="Hypertextovodkaz"/>
            <w:rFonts w:ascii="Times New Roman" w:hAnsi="Times New Roman" w:cs="Times New Roman"/>
            <w:sz w:val="24"/>
          </w:rPr>
          <w:t xml:space="preserve"> </w:t>
        </w:r>
        <w:proofErr w:type="spellStart"/>
        <w:r w:rsidRPr="00B57CF2">
          <w:rPr>
            <w:rStyle w:val="Hypertextovodkaz"/>
            <w:rFonts w:ascii="Times New Roman" w:hAnsi="Times New Roman" w:cs="Times New Roman"/>
            <w:sz w:val="24"/>
          </w:rPr>
          <w:t>Bohemica</w:t>
        </w:r>
        <w:proofErr w:type="spellEnd"/>
        <w:r w:rsidRPr="00B57CF2">
          <w:rPr>
            <w:rStyle w:val="Hypertextovodkaz"/>
            <w:rFonts w:ascii="Times New Roman" w:hAnsi="Times New Roman" w:cs="Times New Roman"/>
            <w:sz w:val="24"/>
          </w:rPr>
          <w:t xml:space="preserve"> — Veřejné informační služby knihoven</w:t>
        </w:r>
      </w:hyperlink>
      <w:r w:rsidRPr="00B57CF2">
        <w:rPr>
          <w:rFonts w:ascii="Times New Roman" w:hAnsi="Times New Roman" w:cs="Times New Roman"/>
          <w:sz w:val="24"/>
        </w:rPr>
        <w:t>.</w:t>
      </w:r>
    </w:p>
    <w:p w14:paraId="72FB24BF" w14:textId="2071BD68" w:rsidR="00B57CF2" w:rsidRPr="00B57CF2" w:rsidRDefault="00B57CF2" w:rsidP="004A16B3">
      <w:pPr>
        <w:pStyle w:val="Odstavecseseznamem"/>
        <w:spacing w:after="240" w:line="360" w:lineRule="auto"/>
        <w:ind w:left="340"/>
        <w:contextualSpacing w:val="0"/>
        <w:jc w:val="both"/>
        <w:rPr>
          <w:rFonts w:ascii="Times New Roman" w:hAnsi="Times New Roman" w:cs="Times New Roman"/>
          <w:i/>
          <w:iCs/>
          <w:sz w:val="24"/>
        </w:rPr>
      </w:pPr>
      <w:r w:rsidRPr="00B57CF2">
        <w:rPr>
          <w:rFonts w:ascii="Times New Roman" w:hAnsi="Times New Roman" w:cs="Times New Roman"/>
          <w:sz w:val="24"/>
        </w:rPr>
        <w:t xml:space="preserve">Původní web VISK 6 dostupný z: </w:t>
      </w:r>
      <w:hyperlink r:id="rId22" w:history="1">
        <w:r w:rsidRPr="00B57CF2">
          <w:rPr>
            <w:rStyle w:val="Hypertextovodkaz"/>
            <w:rFonts w:ascii="Times New Roman" w:hAnsi="Times New Roman" w:cs="Times New Roman"/>
            <w:sz w:val="24"/>
          </w:rPr>
          <w:t xml:space="preserve">VISK 6 - Národní program digitálního zpřístupnění vzácných dokumentů Memoriae </w:t>
        </w:r>
        <w:proofErr w:type="spellStart"/>
        <w:r w:rsidRPr="00B57CF2">
          <w:rPr>
            <w:rStyle w:val="Hypertextovodkaz"/>
            <w:rFonts w:ascii="Times New Roman" w:hAnsi="Times New Roman" w:cs="Times New Roman"/>
            <w:sz w:val="24"/>
          </w:rPr>
          <w:t>Mundi</w:t>
        </w:r>
        <w:proofErr w:type="spellEnd"/>
        <w:r w:rsidRPr="00B57CF2">
          <w:rPr>
            <w:rStyle w:val="Hypertextovodkaz"/>
            <w:rFonts w:ascii="Times New Roman" w:hAnsi="Times New Roman" w:cs="Times New Roman"/>
            <w:sz w:val="24"/>
          </w:rPr>
          <w:t xml:space="preserve"> </w:t>
        </w:r>
        <w:proofErr w:type="spellStart"/>
        <w:r w:rsidRPr="00B57CF2">
          <w:rPr>
            <w:rStyle w:val="Hypertextovodkaz"/>
            <w:rFonts w:ascii="Times New Roman" w:hAnsi="Times New Roman" w:cs="Times New Roman"/>
            <w:sz w:val="24"/>
          </w:rPr>
          <w:t>Series</w:t>
        </w:r>
        <w:proofErr w:type="spellEnd"/>
        <w:r w:rsidRPr="00B57CF2">
          <w:rPr>
            <w:rStyle w:val="Hypertextovodkaz"/>
            <w:rFonts w:ascii="Times New Roman" w:hAnsi="Times New Roman" w:cs="Times New Roman"/>
            <w:sz w:val="24"/>
          </w:rPr>
          <w:t xml:space="preserve"> </w:t>
        </w:r>
        <w:proofErr w:type="spellStart"/>
        <w:r w:rsidRPr="00B57CF2">
          <w:rPr>
            <w:rStyle w:val="Hypertextovodkaz"/>
            <w:rFonts w:ascii="Times New Roman" w:hAnsi="Times New Roman" w:cs="Times New Roman"/>
            <w:sz w:val="24"/>
          </w:rPr>
          <w:t>Bohemica</w:t>
        </w:r>
        <w:proofErr w:type="spellEnd"/>
      </w:hyperlink>
    </w:p>
    <w:p w14:paraId="3781086B" w14:textId="5CB7BFF5" w:rsidR="00E51DA7" w:rsidRPr="00B57CF2" w:rsidRDefault="00E51DA7" w:rsidP="004A16B3">
      <w:pPr>
        <w:pStyle w:val="Odstavecseseznamem"/>
        <w:numPr>
          <w:ilvl w:val="0"/>
          <w:numId w:val="1"/>
        </w:numPr>
        <w:spacing w:after="240" w:line="360" w:lineRule="auto"/>
        <w:ind w:left="340"/>
        <w:contextualSpacing w:val="0"/>
        <w:jc w:val="both"/>
        <w:rPr>
          <w:rFonts w:ascii="Times New Roman" w:hAnsi="Times New Roman" w:cs="Times New Roman"/>
          <w:i/>
          <w:iCs/>
          <w:sz w:val="24"/>
        </w:rPr>
      </w:pPr>
      <w:r w:rsidRPr="00B57CF2">
        <w:rPr>
          <w:rFonts w:ascii="Times New Roman" w:hAnsi="Times New Roman" w:cs="Times New Roman"/>
          <w:i/>
          <w:iCs/>
          <w:sz w:val="24"/>
        </w:rPr>
        <w:t>VISK 7 Národní program digitalizace a dlouhodobé archivace dokumentů ohrožených degradací kyselého papíru KRAMERIUS</w:t>
      </w:r>
      <w:r w:rsidRPr="00B57CF2">
        <w:rPr>
          <w:rFonts w:ascii="Times New Roman" w:hAnsi="Times New Roman" w:cs="Times New Roman"/>
          <w:sz w:val="24"/>
        </w:rPr>
        <w:t>. Online. VISK: Veřejné informační služby knihoven. Dostupné také z: </w:t>
      </w:r>
      <w:hyperlink r:id="rId23" w:history="1">
        <w:r w:rsidRPr="00B57CF2">
          <w:rPr>
            <w:rStyle w:val="Hypertextovodkaz"/>
            <w:rFonts w:ascii="Times New Roman" w:hAnsi="Times New Roman" w:cs="Times New Roman"/>
            <w:sz w:val="24"/>
          </w:rPr>
          <w:t>VISK 7 Národní program digitalizace a dlouhodobé archivace dokumentů ohrožených degradací kyselého papíru KRAMERIUS — Veřejné informační služby knihoven</w:t>
        </w:r>
      </w:hyperlink>
      <w:r w:rsidRPr="00B57CF2">
        <w:rPr>
          <w:rFonts w:ascii="Times New Roman" w:hAnsi="Times New Roman" w:cs="Times New Roman"/>
          <w:sz w:val="24"/>
        </w:rPr>
        <w:t>.</w:t>
      </w:r>
    </w:p>
    <w:p w14:paraId="3FB6E78D" w14:textId="5F1496A8" w:rsidR="00B57CF2" w:rsidRPr="00B57CF2" w:rsidRDefault="00B57CF2" w:rsidP="004A16B3">
      <w:pPr>
        <w:pStyle w:val="Odstavecseseznamem"/>
        <w:spacing w:after="240" w:line="360" w:lineRule="auto"/>
        <w:ind w:left="340"/>
        <w:contextualSpacing w:val="0"/>
        <w:jc w:val="both"/>
        <w:rPr>
          <w:rFonts w:ascii="Times New Roman" w:hAnsi="Times New Roman" w:cs="Times New Roman"/>
          <w:i/>
          <w:iCs/>
          <w:sz w:val="24"/>
        </w:rPr>
      </w:pPr>
      <w:r w:rsidRPr="00B57CF2">
        <w:rPr>
          <w:rFonts w:ascii="Times New Roman" w:hAnsi="Times New Roman" w:cs="Times New Roman"/>
          <w:sz w:val="24"/>
        </w:rPr>
        <w:t xml:space="preserve">Původní web VISK 7 dostupný z: </w:t>
      </w:r>
      <w:hyperlink r:id="rId24" w:history="1">
        <w:r w:rsidRPr="00B57CF2">
          <w:rPr>
            <w:rStyle w:val="Hypertextovodkaz"/>
            <w:rFonts w:ascii="Times New Roman" w:hAnsi="Times New Roman" w:cs="Times New Roman"/>
            <w:sz w:val="24"/>
          </w:rPr>
          <w:t xml:space="preserve">VISK 7 - Národní program </w:t>
        </w:r>
        <w:proofErr w:type="spellStart"/>
        <w:r w:rsidRPr="00B57CF2">
          <w:rPr>
            <w:rStyle w:val="Hypertextovodkaz"/>
            <w:rFonts w:ascii="Times New Roman" w:hAnsi="Times New Roman" w:cs="Times New Roman"/>
            <w:sz w:val="24"/>
          </w:rPr>
          <w:t>mikrofilmování</w:t>
        </w:r>
        <w:proofErr w:type="spellEnd"/>
        <w:r w:rsidRPr="00B57CF2">
          <w:rPr>
            <w:rStyle w:val="Hypertextovodkaz"/>
            <w:rFonts w:ascii="Times New Roman" w:hAnsi="Times New Roman" w:cs="Times New Roman"/>
            <w:sz w:val="24"/>
          </w:rPr>
          <w:t xml:space="preserve"> a digitálního zpřístupňování dokumentů ohrožených degradací kyselého </w:t>
        </w:r>
        <w:proofErr w:type="gramStart"/>
        <w:r w:rsidRPr="00B57CF2">
          <w:rPr>
            <w:rStyle w:val="Hypertextovodkaz"/>
            <w:rFonts w:ascii="Times New Roman" w:hAnsi="Times New Roman" w:cs="Times New Roman"/>
            <w:sz w:val="24"/>
          </w:rPr>
          <w:t>papíru - Kramerius</w:t>
        </w:r>
        <w:proofErr w:type="gramEnd"/>
      </w:hyperlink>
    </w:p>
    <w:p w14:paraId="730CF2F4" w14:textId="428C355F" w:rsidR="00365123" w:rsidRPr="00B57CF2" w:rsidRDefault="00365123" w:rsidP="004A16B3">
      <w:pPr>
        <w:pStyle w:val="Odstavecseseznamem"/>
        <w:numPr>
          <w:ilvl w:val="0"/>
          <w:numId w:val="1"/>
        </w:numPr>
        <w:spacing w:after="240" w:line="360" w:lineRule="auto"/>
        <w:ind w:left="340"/>
        <w:contextualSpacing w:val="0"/>
        <w:jc w:val="both"/>
        <w:rPr>
          <w:rFonts w:ascii="Times New Roman" w:hAnsi="Times New Roman" w:cs="Times New Roman"/>
          <w:sz w:val="24"/>
        </w:rPr>
      </w:pPr>
      <w:r w:rsidRPr="00B57CF2">
        <w:rPr>
          <w:rFonts w:ascii="Times New Roman" w:hAnsi="Times New Roman" w:cs="Times New Roman"/>
          <w:sz w:val="24"/>
        </w:rPr>
        <w:t>VORLÍČKOVÁ, Blanka. Systémy kulturního dědictví jako nástroje zpřístupnění tohoto dědictví v elektronickém prostředí. </w:t>
      </w:r>
      <w:r w:rsidRPr="00B57CF2">
        <w:rPr>
          <w:rFonts w:ascii="Times New Roman" w:hAnsi="Times New Roman" w:cs="Times New Roman"/>
          <w:i/>
          <w:iCs/>
          <w:sz w:val="24"/>
        </w:rPr>
        <w:t>IKAROS</w:t>
      </w:r>
      <w:r w:rsidRPr="00B57CF2">
        <w:rPr>
          <w:rFonts w:ascii="Times New Roman" w:hAnsi="Times New Roman" w:cs="Times New Roman"/>
          <w:sz w:val="24"/>
        </w:rPr>
        <w:t xml:space="preserve">. 2012, roč. 16, č. 12. ISSN 1212-5075. Dostupné z: </w:t>
      </w:r>
      <w:hyperlink r:id="rId25" w:history="1">
        <w:r w:rsidRPr="00B57CF2">
          <w:rPr>
            <w:rStyle w:val="Hypertextovodkaz"/>
            <w:rFonts w:ascii="Times New Roman" w:hAnsi="Times New Roman" w:cs="Times New Roman"/>
            <w:sz w:val="24"/>
          </w:rPr>
          <w:t>https://ikaros.cz/systemy-kulturniho-dedictvi-jako-nastroje-zpristupneni-tohoto-dedictvi-v-elektronickem-prostredi</w:t>
        </w:r>
      </w:hyperlink>
    </w:p>
    <w:sectPr w:rsidR="00365123" w:rsidRPr="00B57CF2" w:rsidSect="007B4ACB">
      <w:pgSz w:w="11906" w:h="16838"/>
      <w:pgMar w:top="1440" w:right="1418" w:bottom="144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48477" w14:textId="77777777" w:rsidR="00314A88" w:rsidRDefault="00314A88" w:rsidP="00C14340">
      <w:pPr>
        <w:spacing w:after="0" w:line="240" w:lineRule="auto"/>
      </w:pPr>
      <w:r>
        <w:separator/>
      </w:r>
    </w:p>
  </w:endnote>
  <w:endnote w:type="continuationSeparator" w:id="0">
    <w:p w14:paraId="4E481DAB" w14:textId="77777777" w:rsidR="00314A88" w:rsidRDefault="00314A88" w:rsidP="00C14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F40F5" w14:textId="77777777" w:rsidR="00314A88" w:rsidRDefault="00314A88" w:rsidP="00C14340">
      <w:pPr>
        <w:spacing w:after="0" w:line="240" w:lineRule="auto"/>
      </w:pPr>
      <w:r>
        <w:separator/>
      </w:r>
    </w:p>
  </w:footnote>
  <w:footnote w:type="continuationSeparator" w:id="0">
    <w:p w14:paraId="764A703F" w14:textId="77777777" w:rsidR="00314A88" w:rsidRDefault="00314A88" w:rsidP="00C14340">
      <w:pPr>
        <w:spacing w:after="0" w:line="240" w:lineRule="auto"/>
      </w:pPr>
      <w:r>
        <w:continuationSeparator/>
      </w:r>
    </w:p>
  </w:footnote>
  <w:footnote w:id="1">
    <w:p w14:paraId="0F08980C" w14:textId="12F9651C" w:rsidR="00C14340" w:rsidRPr="00B07E94" w:rsidRDefault="00C14340" w:rsidP="006151CE">
      <w:pPr>
        <w:pStyle w:val="Textpoznpodarou"/>
        <w:spacing w:after="120"/>
        <w:rPr>
          <w:rFonts w:ascii="Times New Roman" w:hAnsi="Times New Roman" w:cs="Times New Roman"/>
        </w:rPr>
      </w:pPr>
      <w:r w:rsidRPr="00B07E94">
        <w:rPr>
          <w:rStyle w:val="Znakapoznpodarou"/>
          <w:rFonts w:ascii="Times New Roman" w:hAnsi="Times New Roman" w:cs="Times New Roman"/>
        </w:rPr>
        <w:footnoteRef/>
      </w:r>
      <w:r w:rsidRPr="00B07E94">
        <w:rPr>
          <w:rFonts w:ascii="Times New Roman" w:hAnsi="Times New Roman" w:cs="Times New Roman"/>
        </w:rPr>
        <w:t xml:space="preserve"> VORLÍČKOVÁ, Blanka</w:t>
      </w:r>
      <w:r w:rsidRPr="00B07E94">
        <w:rPr>
          <w:rFonts w:ascii="Times New Roman" w:hAnsi="Times New Roman" w:cs="Times New Roman"/>
          <w:i/>
          <w:iCs/>
        </w:rPr>
        <w:t>. Systémy kulturního dědictví jako nástroje zpřístupnění tohoto dědictví v elektronickém prostředí</w:t>
      </w:r>
      <w:r w:rsidRPr="00B07E94">
        <w:rPr>
          <w:rFonts w:ascii="Times New Roman" w:hAnsi="Times New Roman" w:cs="Times New Roman"/>
        </w:rPr>
        <w:t xml:space="preserve">. Dostupné z: </w:t>
      </w:r>
      <w:hyperlink r:id="rId1" w:history="1">
        <w:r w:rsidRPr="00B07E94">
          <w:rPr>
            <w:rStyle w:val="Hypertextovodkaz"/>
            <w:rFonts w:ascii="Times New Roman" w:hAnsi="Times New Roman" w:cs="Times New Roman"/>
          </w:rPr>
          <w:t>https://ikaros.cz/systemy-kulturniho-dedictvi-jako-nastroje-zpristupneni-tohoto-dedictvi-v-elektronickem-prostredi</w:t>
        </w:r>
      </w:hyperlink>
      <w:r w:rsidRPr="00B07E94">
        <w:rPr>
          <w:rFonts w:ascii="Times New Roman" w:hAnsi="Times New Roman" w:cs="Times New Roman"/>
        </w:rPr>
        <w:t xml:space="preserve"> </w:t>
      </w:r>
    </w:p>
    <w:p w14:paraId="4A8D8A31" w14:textId="367FB840" w:rsidR="00C14340" w:rsidRPr="00B07E94" w:rsidRDefault="00C14340" w:rsidP="006151CE">
      <w:pPr>
        <w:pStyle w:val="Textpoznpodarou"/>
        <w:spacing w:after="120"/>
        <w:rPr>
          <w:rFonts w:ascii="Times New Roman" w:hAnsi="Times New Roman" w:cs="Times New Roman"/>
        </w:rPr>
      </w:pPr>
      <w:r w:rsidRPr="00B07E94">
        <w:rPr>
          <w:rFonts w:ascii="Times New Roman" w:hAnsi="Times New Roman" w:cs="Times New Roman"/>
          <w:i/>
          <w:iCs/>
        </w:rPr>
        <w:t>Program UNESCO Paměť světa</w:t>
      </w:r>
      <w:r w:rsidRPr="00B07E94">
        <w:rPr>
          <w:rFonts w:ascii="Times New Roman" w:hAnsi="Times New Roman" w:cs="Times New Roman"/>
        </w:rPr>
        <w:t>. Dostupné z: </w:t>
      </w:r>
      <w:hyperlink r:id="rId2" w:tgtFrame="_blank" w:history="1">
        <w:r w:rsidRPr="00B07E94">
          <w:rPr>
            <w:rStyle w:val="Hypertextovodkaz"/>
            <w:rFonts w:ascii="Times New Roman" w:hAnsi="Times New Roman" w:cs="Times New Roman"/>
          </w:rPr>
          <w:t>https://mk.gov.cz/literatura-a-knihovny-cs-1123/narodni-seznam-programu-pamet-sveta</w:t>
        </w:r>
      </w:hyperlink>
      <w:r w:rsidRPr="00B07E94">
        <w:rPr>
          <w:rFonts w:ascii="Times New Roman" w:hAnsi="Times New Roman" w:cs="Times New Roman"/>
        </w:rPr>
        <w:t>.</w:t>
      </w:r>
    </w:p>
  </w:footnote>
  <w:footnote w:id="2">
    <w:p w14:paraId="02611BED" w14:textId="7B5D0D31" w:rsidR="00C14340" w:rsidRPr="00B07E94" w:rsidRDefault="00C14340" w:rsidP="006151CE">
      <w:pPr>
        <w:pStyle w:val="Textpoznpodarou"/>
        <w:spacing w:after="120"/>
        <w:rPr>
          <w:rFonts w:ascii="Times New Roman" w:hAnsi="Times New Roman" w:cs="Times New Roman"/>
        </w:rPr>
      </w:pPr>
      <w:r w:rsidRPr="00B07E94">
        <w:rPr>
          <w:rStyle w:val="Znakapoznpodarou"/>
          <w:rFonts w:ascii="Times New Roman" w:hAnsi="Times New Roman" w:cs="Times New Roman"/>
        </w:rPr>
        <w:footnoteRef/>
      </w:r>
      <w:r w:rsidRPr="00B07E94">
        <w:rPr>
          <w:rFonts w:ascii="Times New Roman" w:hAnsi="Times New Roman" w:cs="Times New Roman"/>
        </w:rPr>
        <w:t xml:space="preserve"> </w:t>
      </w:r>
      <w:r w:rsidRPr="00B07E94">
        <w:rPr>
          <w:rFonts w:ascii="Times New Roman" w:hAnsi="Times New Roman" w:cs="Times New Roman"/>
          <w:i/>
          <w:iCs/>
        </w:rPr>
        <w:t>Program UNESCO Paměť světa</w:t>
      </w:r>
      <w:r w:rsidRPr="00B07E94">
        <w:rPr>
          <w:rFonts w:ascii="Times New Roman" w:hAnsi="Times New Roman" w:cs="Times New Roman"/>
        </w:rPr>
        <w:t>. Dostupné z: </w:t>
      </w:r>
      <w:hyperlink r:id="rId3" w:tgtFrame="_blank" w:history="1">
        <w:r w:rsidRPr="00B07E94">
          <w:rPr>
            <w:rStyle w:val="Hypertextovodkaz"/>
            <w:rFonts w:ascii="Times New Roman" w:hAnsi="Times New Roman" w:cs="Times New Roman"/>
          </w:rPr>
          <w:t>https://mk.gov.cz/literatura-a-knihovny-cs-1123/narodni-seznam-programu-pamet-sveta</w:t>
        </w:r>
      </w:hyperlink>
    </w:p>
    <w:p w14:paraId="5D7F3B33" w14:textId="54160211" w:rsidR="00C14340" w:rsidRPr="00B07E94" w:rsidRDefault="00C14340" w:rsidP="006151CE">
      <w:pPr>
        <w:pStyle w:val="Textpoznpodarou"/>
        <w:spacing w:after="120"/>
        <w:rPr>
          <w:rFonts w:ascii="Times New Roman" w:hAnsi="Times New Roman" w:cs="Times New Roman"/>
        </w:rPr>
      </w:pPr>
      <w:r w:rsidRPr="00B07E94">
        <w:rPr>
          <w:rFonts w:ascii="Times New Roman" w:hAnsi="Times New Roman" w:cs="Times New Roman"/>
          <w:i/>
          <w:iCs/>
        </w:rPr>
        <w:t>Národní strategie digitalizace novodobých knihovních fondů</w:t>
      </w:r>
      <w:r w:rsidRPr="00B07E94">
        <w:rPr>
          <w:rFonts w:ascii="Times New Roman" w:hAnsi="Times New Roman" w:cs="Times New Roman"/>
        </w:rPr>
        <w:t xml:space="preserve">. Dostupné také z: </w:t>
      </w:r>
      <w:hyperlink r:id="rId4" w:tgtFrame="_blank" w:history="1">
        <w:r w:rsidRPr="00B07E94">
          <w:rPr>
            <w:rStyle w:val="Hypertextovodkaz"/>
            <w:rFonts w:ascii="Times New Roman" w:hAnsi="Times New Roman" w:cs="Times New Roman"/>
          </w:rPr>
          <w:t>https://ipk.nkp.cz/docs/narodni_strategie_digitalizace_2022.pdf</w:t>
        </w:r>
      </w:hyperlink>
      <w:r w:rsidRPr="00B07E94">
        <w:rPr>
          <w:rFonts w:ascii="Times New Roman" w:hAnsi="Times New Roman" w:cs="Times New Roman"/>
        </w:rPr>
        <w:t> </w:t>
      </w:r>
    </w:p>
  </w:footnote>
  <w:footnote w:id="3">
    <w:p w14:paraId="5008C159" w14:textId="7121E953" w:rsidR="00C14340" w:rsidRPr="00B07E94" w:rsidRDefault="00C14340" w:rsidP="006151CE">
      <w:pPr>
        <w:pStyle w:val="Textpoznpodarou"/>
        <w:spacing w:after="120"/>
        <w:rPr>
          <w:rFonts w:ascii="Times New Roman" w:hAnsi="Times New Roman" w:cs="Times New Roman"/>
        </w:rPr>
      </w:pPr>
      <w:r w:rsidRPr="00B07E94">
        <w:rPr>
          <w:rStyle w:val="Znakapoznpodarou"/>
          <w:rFonts w:ascii="Times New Roman" w:hAnsi="Times New Roman" w:cs="Times New Roman"/>
        </w:rPr>
        <w:footnoteRef/>
      </w:r>
      <w:r w:rsidRPr="00B07E94">
        <w:rPr>
          <w:rFonts w:ascii="Times New Roman" w:hAnsi="Times New Roman" w:cs="Times New Roman"/>
        </w:rPr>
        <w:t xml:space="preserve"> </w:t>
      </w:r>
      <w:r w:rsidRPr="00B07E94">
        <w:rPr>
          <w:rFonts w:ascii="Times New Roman" w:hAnsi="Times New Roman" w:cs="Times New Roman"/>
          <w:i/>
          <w:iCs/>
        </w:rPr>
        <w:t>Národní strategie digitalizace novodobých knihovních fondů</w:t>
      </w:r>
      <w:r w:rsidRPr="00B07E94">
        <w:rPr>
          <w:rFonts w:ascii="Times New Roman" w:hAnsi="Times New Roman" w:cs="Times New Roman"/>
        </w:rPr>
        <w:t xml:space="preserve">. Dostupné také z: </w:t>
      </w:r>
      <w:hyperlink r:id="rId5" w:tgtFrame="_blank" w:history="1">
        <w:r w:rsidRPr="00B07E94">
          <w:rPr>
            <w:rStyle w:val="Hypertextovodkaz"/>
            <w:rFonts w:ascii="Times New Roman" w:hAnsi="Times New Roman" w:cs="Times New Roman"/>
          </w:rPr>
          <w:t>https://ipk.nkp.cz/docs/narodni_strategie_digitalizace_2022.pdf</w:t>
        </w:r>
      </w:hyperlink>
      <w:r w:rsidR="0087499C" w:rsidRPr="00B07E94">
        <w:rPr>
          <w:rFonts w:ascii="Times New Roman" w:hAnsi="Times New Roman" w:cs="Times New Roman"/>
        </w:rPr>
        <w:t>, s</w:t>
      </w:r>
      <w:r w:rsidRPr="00B07E94">
        <w:rPr>
          <w:rFonts w:ascii="Times New Roman" w:hAnsi="Times New Roman" w:cs="Times New Roman"/>
        </w:rPr>
        <w:t>tr. 18.</w:t>
      </w:r>
    </w:p>
  </w:footnote>
  <w:footnote w:id="4">
    <w:p w14:paraId="658B1164" w14:textId="43541110" w:rsidR="000A52D5" w:rsidRPr="007469F4" w:rsidRDefault="000A52D5" w:rsidP="006151CE">
      <w:pPr>
        <w:pStyle w:val="Textpoznpodarou"/>
        <w:spacing w:after="120"/>
        <w:rPr>
          <w:rFonts w:ascii="Times New Roman" w:hAnsi="Times New Roman" w:cs="Times New Roman"/>
        </w:rPr>
      </w:pPr>
      <w:r w:rsidRPr="007469F4">
        <w:rPr>
          <w:rStyle w:val="Znakapoznpodarou"/>
          <w:rFonts w:ascii="Times New Roman" w:hAnsi="Times New Roman" w:cs="Times New Roman"/>
        </w:rPr>
        <w:footnoteRef/>
      </w:r>
      <w:r w:rsidR="00137430" w:rsidRPr="007469F4">
        <w:rPr>
          <w:rFonts w:ascii="Times New Roman" w:hAnsi="Times New Roman" w:cs="Times New Roman"/>
        </w:rPr>
        <w:t xml:space="preserve"> </w:t>
      </w:r>
      <w:r w:rsidR="00137430" w:rsidRPr="007469F4">
        <w:rPr>
          <w:rFonts w:ascii="Times New Roman" w:hAnsi="Times New Roman" w:cs="Times New Roman"/>
          <w:i/>
          <w:iCs/>
        </w:rPr>
        <w:t xml:space="preserve">O </w:t>
      </w:r>
      <w:proofErr w:type="spellStart"/>
      <w:r w:rsidR="00137430" w:rsidRPr="007469F4">
        <w:rPr>
          <w:rFonts w:ascii="Times New Roman" w:hAnsi="Times New Roman" w:cs="Times New Roman"/>
          <w:i/>
          <w:iCs/>
        </w:rPr>
        <w:t>Manuscriptoriu</w:t>
      </w:r>
      <w:proofErr w:type="spellEnd"/>
      <w:r w:rsidR="00137430" w:rsidRPr="007469F4">
        <w:rPr>
          <w:rFonts w:ascii="Times New Roman" w:hAnsi="Times New Roman" w:cs="Times New Roman"/>
        </w:rPr>
        <w:t>. Dostupné z: </w:t>
      </w:r>
      <w:hyperlink r:id="rId6" w:tgtFrame="_blank" w:history="1">
        <w:r w:rsidR="00137430" w:rsidRPr="007469F4">
          <w:rPr>
            <w:rStyle w:val="Hypertextovodkaz"/>
            <w:rFonts w:ascii="Times New Roman" w:hAnsi="Times New Roman" w:cs="Times New Roman"/>
          </w:rPr>
          <w:t>https://www.manuscriptorium.com/cs/o-</w:t>
        </w:r>
        <w:proofErr w:type="spellStart"/>
        <w:r w:rsidR="00137430" w:rsidRPr="007469F4">
          <w:rPr>
            <w:rStyle w:val="Hypertextovodkaz"/>
            <w:rFonts w:ascii="Times New Roman" w:hAnsi="Times New Roman" w:cs="Times New Roman"/>
          </w:rPr>
          <w:t>manuscriptoriu</w:t>
        </w:r>
        <w:proofErr w:type="spellEnd"/>
      </w:hyperlink>
      <w:r w:rsidR="00137430" w:rsidRPr="007469F4">
        <w:rPr>
          <w:rFonts w:ascii="Times New Roman" w:hAnsi="Times New Roman" w:cs="Times New Roman"/>
        </w:rPr>
        <w:t>. </w:t>
      </w:r>
    </w:p>
  </w:footnote>
  <w:footnote w:id="5">
    <w:p w14:paraId="1577ECB0" w14:textId="315598A3" w:rsidR="000A52D5" w:rsidRPr="007469F4" w:rsidRDefault="000A52D5" w:rsidP="006151CE">
      <w:pPr>
        <w:pStyle w:val="Textpoznpodarou"/>
        <w:spacing w:after="120"/>
        <w:rPr>
          <w:rFonts w:ascii="Times New Roman" w:hAnsi="Times New Roman" w:cs="Times New Roman"/>
        </w:rPr>
      </w:pPr>
      <w:r w:rsidRPr="007469F4">
        <w:rPr>
          <w:rStyle w:val="Znakapoznpodarou"/>
          <w:rFonts w:ascii="Times New Roman" w:hAnsi="Times New Roman" w:cs="Times New Roman"/>
        </w:rPr>
        <w:footnoteRef/>
      </w:r>
      <w:r w:rsidRPr="007469F4">
        <w:rPr>
          <w:rFonts w:ascii="Times New Roman" w:hAnsi="Times New Roman" w:cs="Times New Roman"/>
        </w:rPr>
        <w:t xml:space="preserve"> </w:t>
      </w:r>
      <w:r w:rsidRPr="007469F4">
        <w:rPr>
          <w:rFonts w:ascii="Times New Roman" w:hAnsi="Times New Roman" w:cs="Times New Roman"/>
          <w:i/>
          <w:iCs/>
        </w:rPr>
        <w:t>Národní strategie digitalizace novodobých knihovních fondů</w:t>
      </w:r>
      <w:r w:rsidRPr="007469F4">
        <w:rPr>
          <w:rFonts w:ascii="Times New Roman" w:hAnsi="Times New Roman" w:cs="Times New Roman"/>
        </w:rPr>
        <w:t xml:space="preserve">. Dostupné také z: </w:t>
      </w:r>
      <w:hyperlink r:id="rId7" w:tgtFrame="_blank" w:history="1">
        <w:r w:rsidRPr="007469F4">
          <w:rPr>
            <w:rStyle w:val="Hypertextovodkaz"/>
            <w:rFonts w:ascii="Times New Roman" w:hAnsi="Times New Roman" w:cs="Times New Roman"/>
          </w:rPr>
          <w:t>https://ipk.nkp.cz/docs/narodni_strategie_digitalizace_2022.pdf</w:t>
        </w:r>
      </w:hyperlink>
      <w:r w:rsidRPr="007469F4">
        <w:rPr>
          <w:rFonts w:ascii="Times New Roman" w:hAnsi="Times New Roman" w:cs="Times New Roman"/>
        </w:rPr>
        <w:t>, str. 18.</w:t>
      </w:r>
    </w:p>
  </w:footnote>
  <w:footnote w:id="6">
    <w:p w14:paraId="65759BD3" w14:textId="69B0F53C" w:rsidR="000A52D5" w:rsidRPr="007469F4" w:rsidRDefault="000A52D5" w:rsidP="006151CE">
      <w:pPr>
        <w:pStyle w:val="Textpoznpodarou"/>
        <w:spacing w:after="120"/>
        <w:rPr>
          <w:rFonts w:ascii="Times New Roman" w:hAnsi="Times New Roman" w:cs="Times New Roman"/>
        </w:rPr>
      </w:pPr>
      <w:r w:rsidRPr="007469F4">
        <w:rPr>
          <w:rStyle w:val="Znakapoznpodarou"/>
          <w:rFonts w:ascii="Times New Roman" w:hAnsi="Times New Roman" w:cs="Times New Roman"/>
        </w:rPr>
        <w:footnoteRef/>
      </w:r>
      <w:r w:rsidRPr="007469F4">
        <w:rPr>
          <w:rFonts w:ascii="Times New Roman" w:hAnsi="Times New Roman" w:cs="Times New Roman"/>
        </w:rPr>
        <w:t xml:space="preserve"> Tamtéž, str. 30.</w:t>
      </w:r>
    </w:p>
  </w:footnote>
  <w:footnote w:id="7">
    <w:p w14:paraId="3F2B0EA4" w14:textId="4366D7E1" w:rsidR="00486B17" w:rsidRPr="007469F4" w:rsidRDefault="00486B17" w:rsidP="006151CE">
      <w:pPr>
        <w:pStyle w:val="Textpoznpodarou"/>
        <w:spacing w:after="120"/>
        <w:rPr>
          <w:rFonts w:ascii="Times New Roman" w:hAnsi="Times New Roman" w:cs="Times New Roman"/>
        </w:rPr>
      </w:pPr>
      <w:r w:rsidRPr="007469F4">
        <w:rPr>
          <w:rStyle w:val="Znakapoznpodarou"/>
          <w:rFonts w:ascii="Times New Roman" w:hAnsi="Times New Roman" w:cs="Times New Roman"/>
        </w:rPr>
        <w:footnoteRef/>
      </w:r>
      <w:r w:rsidRPr="007469F4">
        <w:rPr>
          <w:rFonts w:ascii="Times New Roman" w:hAnsi="Times New Roman" w:cs="Times New Roman"/>
        </w:rPr>
        <w:t xml:space="preserve"> VORLÍČKOVÁ, </w:t>
      </w:r>
      <w:r w:rsidRPr="007469F4">
        <w:rPr>
          <w:rFonts w:ascii="Times New Roman" w:hAnsi="Times New Roman" w:cs="Times New Roman"/>
          <w:i/>
          <w:iCs/>
        </w:rPr>
        <w:t>Systémy kulturního dědictví jako nástroje zpřístupnění tohoto dědictví v elektronickém prostředí</w:t>
      </w:r>
      <w:r w:rsidRPr="007469F4">
        <w:rPr>
          <w:rFonts w:ascii="Times New Roman" w:hAnsi="Times New Roman" w:cs="Times New Roman"/>
        </w:rPr>
        <w:t>, 2012.</w:t>
      </w:r>
    </w:p>
    <w:p w14:paraId="6C9572FE" w14:textId="32038E6A" w:rsidR="00486B17" w:rsidRPr="00945235" w:rsidRDefault="00945235" w:rsidP="006151CE">
      <w:p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5235">
        <w:rPr>
          <w:rFonts w:ascii="Times New Roman" w:hAnsi="Times New Roman" w:cs="Times New Roman"/>
          <w:sz w:val="20"/>
          <w:szCs w:val="20"/>
        </w:rPr>
        <w:t xml:space="preserve">Viz. </w:t>
      </w:r>
      <w:r w:rsidR="000C6CDD" w:rsidRPr="00945235">
        <w:rPr>
          <w:rFonts w:ascii="Times New Roman" w:hAnsi="Times New Roman" w:cs="Times New Roman"/>
          <w:sz w:val="20"/>
          <w:szCs w:val="20"/>
        </w:rPr>
        <w:t>VISK</w:t>
      </w:r>
      <w:r w:rsidRPr="00945235">
        <w:rPr>
          <w:rFonts w:ascii="Times New Roman" w:hAnsi="Times New Roman" w:cs="Times New Roman"/>
          <w:sz w:val="20"/>
          <w:szCs w:val="20"/>
        </w:rPr>
        <w:t xml:space="preserve"> 7</w:t>
      </w:r>
    </w:p>
  </w:footnote>
  <w:footnote w:id="8">
    <w:p w14:paraId="77EB890D" w14:textId="08807A0A" w:rsidR="00137430" w:rsidRPr="00945235" w:rsidRDefault="00137430">
      <w:pPr>
        <w:pStyle w:val="Textpoznpodarou"/>
        <w:rPr>
          <w:rFonts w:ascii="Times New Roman" w:hAnsi="Times New Roman" w:cs="Times New Roman"/>
        </w:rPr>
      </w:pPr>
      <w:r w:rsidRPr="00945235">
        <w:rPr>
          <w:rStyle w:val="Znakapoznpodarou"/>
          <w:rFonts w:ascii="Times New Roman" w:hAnsi="Times New Roman" w:cs="Times New Roman"/>
        </w:rPr>
        <w:footnoteRef/>
      </w:r>
      <w:r w:rsidRPr="00945235">
        <w:rPr>
          <w:rFonts w:ascii="Times New Roman" w:hAnsi="Times New Roman" w:cs="Times New Roman"/>
        </w:rPr>
        <w:t xml:space="preserve"> </w:t>
      </w:r>
      <w:r w:rsidR="00945235" w:rsidRPr="00945235">
        <w:rPr>
          <w:rFonts w:ascii="Times New Roman" w:hAnsi="Times New Roman" w:cs="Times New Roman"/>
        </w:rPr>
        <w:t xml:space="preserve">Viz. </w:t>
      </w:r>
      <w:r w:rsidR="007469F4" w:rsidRPr="00945235">
        <w:rPr>
          <w:rFonts w:ascii="Times New Roman" w:hAnsi="Times New Roman" w:cs="Times New Roman"/>
        </w:rPr>
        <w:t>VISK 7</w:t>
      </w:r>
    </w:p>
  </w:footnote>
  <w:footnote w:id="9">
    <w:p w14:paraId="44ABBAAB" w14:textId="5D50A561" w:rsidR="00137430" w:rsidRPr="00945235" w:rsidRDefault="00137430" w:rsidP="000C6CD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945235">
        <w:rPr>
          <w:rStyle w:val="Znakapoznpodarou"/>
          <w:rFonts w:ascii="Times New Roman" w:hAnsi="Times New Roman" w:cs="Times New Roman"/>
          <w:sz w:val="20"/>
          <w:szCs w:val="20"/>
        </w:rPr>
        <w:footnoteRef/>
      </w:r>
      <w:r w:rsidR="00945235" w:rsidRPr="00945235">
        <w:rPr>
          <w:rFonts w:ascii="Times New Roman" w:hAnsi="Times New Roman" w:cs="Times New Roman"/>
          <w:sz w:val="20"/>
          <w:szCs w:val="20"/>
        </w:rPr>
        <w:t xml:space="preserve"> </w:t>
      </w:r>
      <w:r w:rsidR="00945235">
        <w:rPr>
          <w:rFonts w:ascii="Times New Roman" w:hAnsi="Times New Roman" w:cs="Times New Roman"/>
          <w:sz w:val="20"/>
          <w:szCs w:val="20"/>
        </w:rPr>
        <w:t xml:space="preserve">Viz. </w:t>
      </w:r>
      <w:r w:rsidR="000C6CDD" w:rsidRPr="00945235">
        <w:rPr>
          <w:rFonts w:ascii="Times New Roman" w:hAnsi="Times New Roman" w:cs="Times New Roman"/>
          <w:sz w:val="20"/>
          <w:szCs w:val="20"/>
        </w:rPr>
        <w:t>VISK 6</w:t>
      </w:r>
    </w:p>
  </w:footnote>
  <w:footnote w:id="10">
    <w:p w14:paraId="2531A75B" w14:textId="3B27D53C" w:rsidR="00137430" w:rsidRPr="00945235" w:rsidRDefault="00137430">
      <w:pPr>
        <w:pStyle w:val="Textpoznpodarou"/>
        <w:rPr>
          <w:rFonts w:ascii="Times New Roman" w:hAnsi="Times New Roman" w:cs="Times New Roman"/>
          <w:color w:val="FF0000"/>
        </w:rPr>
      </w:pPr>
      <w:r w:rsidRPr="00945235">
        <w:rPr>
          <w:rStyle w:val="Znakapoznpodarou"/>
          <w:rFonts w:ascii="Times New Roman" w:hAnsi="Times New Roman" w:cs="Times New Roman"/>
          <w:color w:val="auto"/>
        </w:rPr>
        <w:footnoteRef/>
      </w:r>
      <w:r w:rsidRPr="00945235">
        <w:rPr>
          <w:rFonts w:ascii="Times New Roman" w:hAnsi="Times New Roman" w:cs="Times New Roman"/>
          <w:color w:val="auto"/>
        </w:rPr>
        <w:t xml:space="preserve"> </w:t>
      </w:r>
      <w:r w:rsidR="000C6CDD" w:rsidRPr="00945235">
        <w:rPr>
          <w:rFonts w:ascii="Times New Roman" w:hAnsi="Times New Roman" w:cs="Times New Roman"/>
          <w:color w:val="auto"/>
        </w:rPr>
        <w:t>Tamtéž.</w:t>
      </w:r>
    </w:p>
  </w:footnote>
  <w:footnote w:id="11">
    <w:p w14:paraId="243BD08E" w14:textId="64C8F1E4" w:rsidR="00137430" w:rsidRPr="0072596C" w:rsidRDefault="00137430" w:rsidP="001F596D">
      <w:pPr>
        <w:pStyle w:val="Textpoznpodarou"/>
        <w:spacing w:after="120"/>
        <w:rPr>
          <w:rFonts w:ascii="Times New Roman" w:hAnsi="Times New Roman" w:cs="Times New Roman"/>
        </w:rPr>
      </w:pPr>
      <w:r w:rsidRPr="0072596C">
        <w:rPr>
          <w:rStyle w:val="Znakapoznpodarou"/>
          <w:rFonts w:ascii="Times New Roman" w:hAnsi="Times New Roman" w:cs="Times New Roman"/>
          <w:color w:val="auto"/>
        </w:rPr>
        <w:footnoteRef/>
      </w:r>
      <w:r w:rsidRPr="0072596C">
        <w:rPr>
          <w:rFonts w:ascii="Times New Roman" w:hAnsi="Times New Roman" w:cs="Times New Roman"/>
          <w:color w:val="auto"/>
        </w:rPr>
        <w:t xml:space="preserve"> </w:t>
      </w:r>
      <w:r w:rsidR="0072596C">
        <w:rPr>
          <w:rFonts w:ascii="Times New Roman" w:hAnsi="Times New Roman" w:cs="Times New Roman"/>
          <w:color w:val="auto"/>
        </w:rPr>
        <w:t xml:space="preserve">Viz. </w:t>
      </w:r>
      <w:r w:rsidR="00B57CF2" w:rsidRPr="0072596C">
        <w:rPr>
          <w:rFonts w:ascii="Times New Roman" w:hAnsi="Times New Roman" w:cs="Times New Roman"/>
          <w:color w:val="auto"/>
        </w:rPr>
        <w:t>VISK 4</w:t>
      </w:r>
      <w:r w:rsidR="0072596C" w:rsidRPr="0072596C">
        <w:rPr>
          <w:rFonts w:ascii="Times New Roman" w:hAnsi="Times New Roman" w:cs="Times New Roman"/>
        </w:rPr>
        <w:t xml:space="preserve"> </w:t>
      </w:r>
    </w:p>
  </w:footnote>
  <w:footnote w:id="12">
    <w:p w14:paraId="212F5670" w14:textId="4EB72859" w:rsidR="00201E55" w:rsidRPr="0002287F" w:rsidRDefault="00201E55" w:rsidP="001F596D">
      <w:pPr>
        <w:pStyle w:val="Textpoznpodarou"/>
        <w:spacing w:after="120"/>
        <w:rPr>
          <w:rFonts w:ascii="Times New Roman" w:hAnsi="Times New Roman" w:cs="Times New Roman"/>
        </w:rPr>
      </w:pPr>
      <w:r w:rsidRPr="0002287F">
        <w:rPr>
          <w:rStyle w:val="Znakapoznpodarou"/>
          <w:rFonts w:ascii="Times New Roman" w:hAnsi="Times New Roman" w:cs="Times New Roman"/>
        </w:rPr>
        <w:footnoteRef/>
      </w:r>
      <w:r w:rsidRPr="0002287F">
        <w:rPr>
          <w:rFonts w:ascii="Times New Roman" w:hAnsi="Times New Roman" w:cs="Times New Roman"/>
        </w:rPr>
        <w:t xml:space="preserve"> </w:t>
      </w:r>
      <w:proofErr w:type="spellStart"/>
      <w:r w:rsidRPr="0002287F">
        <w:rPr>
          <w:rFonts w:ascii="Times New Roman" w:hAnsi="Times New Roman" w:cs="Times New Roman"/>
        </w:rPr>
        <w:t>Pragensie</w:t>
      </w:r>
      <w:proofErr w:type="spellEnd"/>
      <w:r w:rsidRPr="0002287F">
        <w:rPr>
          <w:rFonts w:ascii="Times New Roman" w:hAnsi="Times New Roman" w:cs="Times New Roman"/>
        </w:rPr>
        <w:t xml:space="preserve"> = tituly pojednávající o Praze</w:t>
      </w:r>
    </w:p>
    <w:p w14:paraId="551791B1" w14:textId="5B652AAA" w:rsidR="00201E55" w:rsidRPr="0002287F" w:rsidRDefault="00201E55" w:rsidP="001F596D">
      <w:pPr>
        <w:pStyle w:val="Textpoznpodarou"/>
        <w:spacing w:after="120"/>
        <w:rPr>
          <w:rFonts w:ascii="Times New Roman" w:hAnsi="Times New Roman" w:cs="Times New Roman"/>
        </w:rPr>
      </w:pPr>
      <w:r w:rsidRPr="0002287F">
        <w:rPr>
          <w:rFonts w:ascii="Times New Roman" w:hAnsi="Times New Roman" w:cs="Times New Roman"/>
        </w:rPr>
        <w:t>Teatrálie = dokumenty divadelní povahy</w:t>
      </w:r>
    </w:p>
  </w:footnote>
  <w:footnote w:id="13">
    <w:p w14:paraId="5823A6E4" w14:textId="7763FB4C" w:rsidR="00137430" w:rsidRPr="0002287F" w:rsidRDefault="00137430" w:rsidP="001F596D">
      <w:pPr>
        <w:pStyle w:val="Textpoznpodarou"/>
        <w:spacing w:after="120"/>
        <w:rPr>
          <w:rFonts w:ascii="Times New Roman" w:hAnsi="Times New Roman" w:cs="Times New Roman"/>
        </w:rPr>
      </w:pPr>
      <w:r w:rsidRPr="0002287F">
        <w:rPr>
          <w:rStyle w:val="Znakapoznpodarou"/>
          <w:rFonts w:ascii="Times New Roman" w:hAnsi="Times New Roman" w:cs="Times New Roman"/>
        </w:rPr>
        <w:footnoteRef/>
      </w:r>
      <w:r w:rsidRPr="0002287F">
        <w:rPr>
          <w:rFonts w:ascii="Times New Roman" w:hAnsi="Times New Roman" w:cs="Times New Roman"/>
        </w:rPr>
        <w:t xml:space="preserve"> VORLÍČKOVÁ, </w:t>
      </w:r>
      <w:r w:rsidRPr="0002287F">
        <w:rPr>
          <w:rFonts w:ascii="Times New Roman" w:hAnsi="Times New Roman" w:cs="Times New Roman"/>
          <w:i/>
          <w:iCs/>
        </w:rPr>
        <w:t>Systémy kulturního dědictví jako nástroje zpřístupnění tohoto dědictví v elektronickém prostředí</w:t>
      </w:r>
      <w:r w:rsidRPr="0002287F">
        <w:rPr>
          <w:rFonts w:ascii="Times New Roman" w:hAnsi="Times New Roman" w:cs="Times New Roman"/>
        </w:rPr>
        <w:t>, 2012.</w:t>
      </w:r>
    </w:p>
    <w:p w14:paraId="61756ABE" w14:textId="393FDDE7" w:rsidR="00137430" w:rsidRPr="0002287F" w:rsidRDefault="00BB6FFD" w:rsidP="001F596D">
      <w:pPr>
        <w:pStyle w:val="Textpoznpodarou"/>
        <w:spacing w:after="120"/>
        <w:rPr>
          <w:rFonts w:ascii="Times New Roman" w:hAnsi="Times New Roman" w:cs="Times New Roman"/>
        </w:rPr>
      </w:pPr>
      <w:r w:rsidRPr="0002287F">
        <w:rPr>
          <w:rFonts w:ascii="Times New Roman" w:hAnsi="Times New Roman" w:cs="Times New Roman"/>
          <w:i/>
          <w:iCs/>
        </w:rPr>
        <w:t xml:space="preserve">Naše projekty – </w:t>
      </w:r>
      <w:proofErr w:type="spellStart"/>
      <w:r w:rsidRPr="0002287F">
        <w:rPr>
          <w:rFonts w:ascii="Times New Roman" w:hAnsi="Times New Roman" w:cs="Times New Roman"/>
          <w:i/>
          <w:iCs/>
        </w:rPr>
        <w:t>Hispra</w:t>
      </w:r>
      <w:proofErr w:type="spellEnd"/>
      <w:r w:rsidRPr="0002287F">
        <w:rPr>
          <w:rFonts w:ascii="Times New Roman" w:hAnsi="Times New Roman" w:cs="Times New Roman"/>
        </w:rPr>
        <w:t>. Dostupné z: </w:t>
      </w:r>
      <w:hyperlink r:id="rId8" w:tgtFrame="_blank" w:history="1">
        <w:r w:rsidRPr="0002287F">
          <w:rPr>
            <w:rStyle w:val="Hypertextovodkaz"/>
            <w:rFonts w:ascii="Times New Roman" w:hAnsi="Times New Roman" w:cs="Times New Roman"/>
          </w:rPr>
          <w:t>https://www.mlp.cz/cz/o-knihovne/sluzby/specializovana-oddeleni/digitalizace/podrobne-informace/</w:t>
        </w:r>
      </w:hyperlink>
    </w:p>
  </w:footnote>
  <w:footnote w:id="14">
    <w:p w14:paraId="1F596DE6" w14:textId="53C423D2" w:rsidR="000E0DF3" w:rsidRDefault="000E0DF3" w:rsidP="001F596D">
      <w:pPr>
        <w:pStyle w:val="Textpoznpodarou"/>
        <w:spacing w:after="120"/>
      </w:pPr>
      <w:r w:rsidRPr="0002287F">
        <w:rPr>
          <w:rStyle w:val="Znakapoznpodarou"/>
          <w:rFonts w:ascii="Times New Roman" w:hAnsi="Times New Roman" w:cs="Times New Roman"/>
        </w:rPr>
        <w:footnoteRef/>
      </w:r>
      <w:r w:rsidRPr="0002287F">
        <w:rPr>
          <w:rFonts w:ascii="Times New Roman" w:hAnsi="Times New Roman" w:cs="Times New Roman"/>
        </w:rPr>
        <w:t xml:space="preserve"> </w:t>
      </w:r>
      <w:r w:rsidRPr="0002287F">
        <w:rPr>
          <w:rFonts w:ascii="Times New Roman" w:hAnsi="Times New Roman" w:cs="Times New Roman"/>
          <w:i/>
          <w:iCs/>
        </w:rPr>
        <w:t>Národní strategie digitalizace novodobých knihovních fondů</w:t>
      </w:r>
      <w:r w:rsidRPr="0002287F">
        <w:rPr>
          <w:rFonts w:ascii="Times New Roman" w:hAnsi="Times New Roman" w:cs="Times New Roman"/>
        </w:rPr>
        <w:t xml:space="preserve">. Dostupné také z: </w:t>
      </w:r>
      <w:hyperlink r:id="rId9" w:tgtFrame="_blank" w:history="1">
        <w:r w:rsidRPr="0002287F">
          <w:rPr>
            <w:rStyle w:val="Hypertextovodkaz"/>
            <w:rFonts w:ascii="Times New Roman" w:hAnsi="Times New Roman" w:cs="Times New Roman"/>
          </w:rPr>
          <w:t>https://ipk.nkp.cz/docs/narodni_strategie_digitalizace_2022.pdf</w:t>
        </w:r>
      </w:hyperlink>
      <w:r w:rsidRPr="0002287F">
        <w:rPr>
          <w:rFonts w:ascii="Times New Roman" w:hAnsi="Times New Roman" w:cs="Times New Roman"/>
        </w:rPr>
        <w:t>, str. 13.</w:t>
      </w:r>
    </w:p>
  </w:footnote>
  <w:footnote w:id="15">
    <w:p w14:paraId="3D221A2E" w14:textId="5E18AD9F" w:rsidR="000E0DF3" w:rsidRPr="005455F9" w:rsidRDefault="000E0DF3" w:rsidP="001F596D">
      <w:pPr>
        <w:pStyle w:val="Textpoznpodarou"/>
        <w:spacing w:after="120"/>
        <w:rPr>
          <w:rFonts w:ascii="Times New Roman" w:hAnsi="Times New Roman" w:cs="Times New Roman"/>
        </w:rPr>
      </w:pPr>
      <w:r w:rsidRPr="005455F9">
        <w:rPr>
          <w:rStyle w:val="Znakapoznpodarou"/>
          <w:rFonts w:ascii="Times New Roman" w:hAnsi="Times New Roman" w:cs="Times New Roman"/>
        </w:rPr>
        <w:footnoteRef/>
      </w:r>
      <w:r w:rsidRPr="005455F9">
        <w:rPr>
          <w:rFonts w:ascii="Times New Roman" w:hAnsi="Times New Roman" w:cs="Times New Roman"/>
        </w:rPr>
        <w:t xml:space="preserve"> </w:t>
      </w:r>
      <w:r w:rsidR="00365123" w:rsidRPr="005455F9">
        <w:rPr>
          <w:rFonts w:ascii="Times New Roman" w:hAnsi="Times New Roman" w:cs="Times New Roman"/>
        </w:rPr>
        <w:t>RICHTER, </w:t>
      </w:r>
      <w:r w:rsidR="00365123" w:rsidRPr="005455F9">
        <w:rPr>
          <w:rFonts w:ascii="Times New Roman" w:hAnsi="Times New Roman" w:cs="Times New Roman"/>
          <w:i/>
          <w:iCs/>
        </w:rPr>
        <w:t>Novela autorského zákona a možnosti nových služeb knihoven v digitálním prostředí: INFORUM 2017: 23. ročník konference o profesionálních informačních zdrojích Praha 30.-31. 5. 2017</w:t>
      </w:r>
      <w:r w:rsidR="00365123" w:rsidRPr="005455F9">
        <w:rPr>
          <w:rFonts w:ascii="Times New Roman" w:hAnsi="Times New Roman" w:cs="Times New Roman"/>
        </w:rPr>
        <w:t>, 2017.</w:t>
      </w:r>
    </w:p>
  </w:footnote>
  <w:footnote w:id="16">
    <w:p w14:paraId="0CD5700B" w14:textId="47C9690A" w:rsidR="000E0DF3" w:rsidRPr="005455F9" w:rsidRDefault="000E0DF3" w:rsidP="001F596D">
      <w:pPr>
        <w:pStyle w:val="Textpoznpodarou"/>
        <w:spacing w:after="120"/>
        <w:rPr>
          <w:rFonts w:ascii="Times New Roman" w:hAnsi="Times New Roman" w:cs="Times New Roman"/>
        </w:rPr>
      </w:pPr>
      <w:r w:rsidRPr="005455F9">
        <w:rPr>
          <w:rStyle w:val="Znakapoznpodarou"/>
          <w:rFonts w:ascii="Times New Roman" w:hAnsi="Times New Roman" w:cs="Times New Roman"/>
        </w:rPr>
        <w:footnoteRef/>
      </w:r>
      <w:r w:rsidRPr="005455F9">
        <w:rPr>
          <w:rFonts w:ascii="Times New Roman" w:hAnsi="Times New Roman" w:cs="Times New Roman"/>
        </w:rPr>
        <w:t xml:space="preserve"> Tamtéž.</w:t>
      </w:r>
    </w:p>
  </w:footnote>
  <w:footnote w:id="17">
    <w:p w14:paraId="11A69275" w14:textId="73489EC5" w:rsidR="0002287F" w:rsidRDefault="0002287F" w:rsidP="001F596D">
      <w:pPr>
        <w:pStyle w:val="Textpoznpodarou"/>
        <w:spacing w:after="120"/>
      </w:pPr>
      <w:r w:rsidRPr="005455F9">
        <w:rPr>
          <w:rStyle w:val="Znakapoznpodarou"/>
          <w:rFonts w:ascii="Times New Roman" w:hAnsi="Times New Roman" w:cs="Times New Roman"/>
        </w:rPr>
        <w:footnoteRef/>
      </w:r>
      <w:r w:rsidRPr="005455F9">
        <w:rPr>
          <w:rFonts w:ascii="Times New Roman" w:hAnsi="Times New Roman" w:cs="Times New Roman"/>
        </w:rPr>
        <w:t xml:space="preserve"> </w:t>
      </w:r>
      <w:r w:rsidR="005455F9" w:rsidRPr="005455F9">
        <w:rPr>
          <w:rFonts w:ascii="Times New Roman" w:hAnsi="Times New Roman" w:cs="Times New Roman"/>
        </w:rPr>
        <w:t>BEŽOVÁ a HALAMA, </w:t>
      </w:r>
      <w:r w:rsidR="005455F9" w:rsidRPr="005455F9">
        <w:rPr>
          <w:rFonts w:ascii="Times New Roman" w:hAnsi="Times New Roman" w:cs="Times New Roman"/>
          <w:i/>
          <w:iCs/>
        </w:rPr>
        <w:t>Jak zapojit uživatele do výběru titulů pro digitalizaci? Příklad Národní knihovny ČR</w:t>
      </w:r>
      <w:r w:rsidR="005455F9" w:rsidRPr="005455F9">
        <w:rPr>
          <w:rFonts w:ascii="Times New Roman" w:hAnsi="Times New Roman" w:cs="Times New Roman"/>
        </w:rPr>
        <w:t>, 2023.</w:t>
      </w:r>
    </w:p>
  </w:footnote>
  <w:footnote w:id="18">
    <w:p w14:paraId="2B50DF0A" w14:textId="16889A1B" w:rsidR="001439F9" w:rsidRPr="001439F9" w:rsidRDefault="001439F9" w:rsidP="001F596D">
      <w:pPr>
        <w:pStyle w:val="Textpoznpodarou"/>
        <w:spacing w:after="120"/>
        <w:rPr>
          <w:rFonts w:ascii="Times New Roman" w:hAnsi="Times New Roman" w:cs="Times New Roman"/>
        </w:rPr>
      </w:pPr>
      <w:r w:rsidRPr="0072596C">
        <w:rPr>
          <w:rStyle w:val="Znakapoznpodarou"/>
          <w:rFonts w:ascii="Times New Roman" w:hAnsi="Times New Roman" w:cs="Times New Roman"/>
          <w:color w:val="auto"/>
        </w:rPr>
        <w:footnoteRef/>
      </w:r>
      <w:r w:rsidRPr="0072596C">
        <w:rPr>
          <w:rFonts w:ascii="Times New Roman" w:hAnsi="Times New Roman" w:cs="Times New Roman"/>
          <w:color w:val="auto"/>
        </w:rPr>
        <w:t xml:space="preserve"> </w:t>
      </w:r>
      <w:r w:rsidR="0072596C" w:rsidRPr="0072596C">
        <w:rPr>
          <w:rFonts w:ascii="Times New Roman" w:hAnsi="Times New Roman" w:cs="Times New Roman"/>
          <w:i/>
          <w:iCs/>
          <w:color w:val="auto"/>
        </w:rPr>
        <w:t xml:space="preserve">Tvoříme knihovnu - </w:t>
      </w:r>
      <w:proofErr w:type="gramStart"/>
      <w:r w:rsidR="0072596C" w:rsidRPr="0072596C">
        <w:rPr>
          <w:rFonts w:ascii="Times New Roman" w:hAnsi="Times New Roman" w:cs="Times New Roman"/>
          <w:i/>
          <w:iCs/>
          <w:color w:val="auto"/>
        </w:rPr>
        <w:t>Národní!:</w:t>
      </w:r>
      <w:proofErr w:type="gramEnd"/>
      <w:r w:rsidR="0072596C" w:rsidRPr="0072596C">
        <w:rPr>
          <w:rFonts w:ascii="Times New Roman" w:hAnsi="Times New Roman" w:cs="Times New Roman"/>
          <w:i/>
          <w:iCs/>
          <w:color w:val="auto"/>
        </w:rPr>
        <w:t xml:space="preserve"> strategie rozvoje Národní knihovny České republiky na léta 2024-2027</w:t>
      </w:r>
      <w:r w:rsidR="0072596C" w:rsidRPr="0072596C">
        <w:rPr>
          <w:rFonts w:ascii="Times New Roman" w:hAnsi="Times New Roman" w:cs="Times New Roman"/>
          <w:color w:val="auto"/>
        </w:rPr>
        <w:t xml:space="preserve">, 2023. Str. </w:t>
      </w:r>
      <w:r w:rsidRPr="0072596C">
        <w:rPr>
          <w:rFonts w:ascii="Times New Roman" w:hAnsi="Times New Roman" w:cs="Times New Roman"/>
          <w:color w:val="auto"/>
        </w:rPr>
        <w:t>45-46</w:t>
      </w:r>
      <w:r w:rsidR="0072596C" w:rsidRPr="0072596C">
        <w:rPr>
          <w:rFonts w:ascii="Times New Roman" w:hAnsi="Times New Roman" w:cs="Times New Roman"/>
          <w:color w:val="auto"/>
        </w:rPr>
        <w:t>.</w:t>
      </w:r>
    </w:p>
  </w:footnote>
  <w:footnote w:id="19">
    <w:p w14:paraId="2BF4B444" w14:textId="4D26D589" w:rsidR="00370D65" w:rsidRPr="0072596C" w:rsidRDefault="00370D65">
      <w:pPr>
        <w:pStyle w:val="Textpoznpodarou"/>
        <w:rPr>
          <w:rFonts w:ascii="Times New Roman" w:hAnsi="Times New Roman" w:cs="Times New Roman"/>
        </w:rPr>
      </w:pPr>
      <w:r w:rsidRPr="0072596C">
        <w:rPr>
          <w:rStyle w:val="Znakapoznpodarou"/>
          <w:rFonts w:ascii="Times New Roman" w:hAnsi="Times New Roman" w:cs="Times New Roman"/>
          <w:color w:val="auto"/>
        </w:rPr>
        <w:footnoteRef/>
      </w:r>
      <w:r w:rsidRPr="0072596C">
        <w:rPr>
          <w:rFonts w:ascii="Times New Roman" w:hAnsi="Times New Roman" w:cs="Times New Roman"/>
          <w:color w:val="auto"/>
        </w:rPr>
        <w:t xml:space="preserve"> </w:t>
      </w:r>
      <w:r w:rsidR="0072596C" w:rsidRPr="0072596C">
        <w:rPr>
          <w:rFonts w:ascii="Times New Roman" w:hAnsi="Times New Roman" w:cs="Times New Roman"/>
          <w:i/>
          <w:iCs/>
          <w:color w:val="auto"/>
        </w:rPr>
        <w:t xml:space="preserve">Tvoříme knihovnu - </w:t>
      </w:r>
      <w:proofErr w:type="gramStart"/>
      <w:r w:rsidR="0072596C" w:rsidRPr="0072596C">
        <w:rPr>
          <w:rFonts w:ascii="Times New Roman" w:hAnsi="Times New Roman" w:cs="Times New Roman"/>
          <w:i/>
          <w:iCs/>
          <w:color w:val="auto"/>
        </w:rPr>
        <w:t>Národní!:</w:t>
      </w:r>
      <w:proofErr w:type="gramEnd"/>
      <w:r w:rsidR="0072596C" w:rsidRPr="0072596C">
        <w:rPr>
          <w:rFonts w:ascii="Times New Roman" w:hAnsi="Times New Roman" w:cs="Times New Roman"/>
          <w:i/>
          <w:iCs/>
          <w:color w:val="auto"/>
        </w:rPr>
        <w:t xml:space="preserve"> strategie rozvoje Národní knihovny České republiky na léta 2024-2027</w:t>
      </w:r>
      <w:r w:rsidR="0072596C" w:rsidRPr="0072596C">
        <w:rPr>
          <w:rFonts w:ascii="Times New Roman" w:hAnsi="Times New Roman" w:cs="Times New Roman"/>
          <w:color w:val="auto"/>
        </w:rPr>
        <w:t>, 2023.</w:t>
      </w:r>
      <w:r w:rsidRPr="0072596C">
        <w:rPr>
          <w:rFonts w:ascii="Times New Roman" w:hAnsi="Times New Roman" w:cs="Times New Roman"/>
          <w:color w:val="auto"/>
        </w:rPr>
        <w:t xml:space="preserve"> </w:t>
      </w:r>
      <w:r w:rsidR="0072596C" w:rsidRPr="0072596C">
        <w:rPr>
          <w:rFonts w:ascii="Times New Roman" w:hAnsi="Times New Roman" w:cs="Times New Roman"/>
          <w:color w:val="auto"/>
        </w:rPr>
        <w:t>Str.</w:t>
      </w:r>
      <w:r w:rsidRPr="0072596C">
        <w:rPr>
          <w:rFonts w:ascii="Times New Roman" w:hAnsi="Times New Roman" w:cs="Times New Roman"/>
          <w:color w:val="auto"/>
        </w:rPr>
        <w:t xml:space="preserve"> 46</w:t>
      </w:r>
      <w:r w:rsidR="0072596C" w:rsidRPr="0072596C">
        <w:rPr>
          <w:rFonts w:ascii="Times New Roman" w:hAnsi="Times New Roman" w:cs="Times New Roman"/>
          <w:color w:val="auto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10E07"/>
    <w:multiLevelType w:val="hybridMultilevel"/>
    <w:tmpl w:val="096AA9AA"/>
    <w:lvl w:ilvl="0" w:tplc="BBD08C62">
      <w:start w:val="1"/>
      <w:numFmt w:val="decimal"/>
      <w:lvlText w:val="%1."/>
      <w:lvlJc w:val="left"/>
      <w:pPr>
        <w:ind w:left="3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3" w:hanging="360"/>
      </w:pPr>
    </w:lvl>
    <w:lvl w:ilvl="2" w:tplc="0405001B" w:tentative="1">
      <w:start w:val="1"/>
      <w:numFmt w:val="lowerRoman"/>
      <w:lvlText w:val="%3."/>
      <w:lvlJc w:val="right"/>
      <w:pPr>
        <w:ind w:left="1783" w:hanging="180"/>
      </w:pPr>
    </w:lvl>
    <w:lvl w:ilvl="3" w:tplc="0405000F" w:tentative="1">
      <w:start w:val="1"/>
      <w:numFmt w:val="decimal"/>
      <w:lvlText w:val="%4."/>
      <w:lvlJc w:val="left"/>
      <w:pPr>
        <w:ind w:left="2503" w:hanging="360"/>
      </w:pPr>
    </w:lvl>
    <w:lvl w:ilvl="4" w:tplc="04050019" w:tentative="1">
      <w:start w:val="1"/>
      <w:numFmt w:val="lowerLetter"/>
      <w:lvlText w:val="%5."/>
      <w:lvlJc w:val="left"/>
      <w:pPr>
        <w:ind w:left="3223" w:hanging="360"/>
      </w:pPr>
    </w:lvl>
    <w:lvl w:ilvl="5" w:tplc="0405001B" w:tentative="1">
      <w:start w:val="1"/>
      <w:numFmt w:val="lowerRoman"/>
      <w:lvlText w:val="%6."/>
      <w:lvlJc w:val="right"/>
      <w:pPr>
        <w:ind w:left="3943" w:hanging="180"/>
      </w:pPr>
    </w:lvl>
    <w:lvl w:ilvl="6" w:tplc="0405000F" w:tentative="1">
      <w:start w:val="1"/>
      <w:numFmt w:val="decimal"/>
      <w:lvlText w:val="%7."/>
      <w:lvlJc w:val="left"/>
      <w:pPr>
        <w:ind w:left="4663" w:hanging="360"/>
      </w:pPr>
    </w:lvl>
    <w:lvl w:ilvl="7" w:tplc="04050019" w:tentative="1">
      <w:start w:val="1"/>
      <w:numFmt w:val="lowerLetter"/>
      <w:lvlText w:val="%8."/>
      <w:lvlJc w:val="left"/>
      <w:pPr>
        <w:ind w:left="5383" w:hanging="360"/>
      </w:pPr>
    </w:lvl>
    <w:lvl w:ilvl="8" w:tplc="0405001B" w:tentative="1">
      <w:start w:val="1"/>
      <w:numFmt w:val="lowerRoman"/>
      <w:lvlText w:val="%9."/>
      <w:lvlJc w:val="right"/>
      <w:pPr>
        <w:ind w:left="6103" w:hanging="180"/>
      </w:pPr>
    </w:lvl>
  </w:abstractNum>
  <w:num w:numId="1" w16cid:durableId="855927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DB1"/>
    <w:rsid w:val="0002287F"/>
    <w:rsid w:val="000A52D5"/>
    <w:rsid w:val="000C6CDD"/>
    <w:rsid w:val="000E0DF3"/>
    <w:rsid w:val="00126A4B"/>
    <w:rsid w:val="00137430"/>
    <w:rsid w:val="001439F9"/>
    <w:rsid w:val="001C27B2"/>
    <w:rsid w:val="001F596D"/>
    <w:rsid w:val="00201E55"/>
    <w:rsid w:val="00203DB0"/>
    <w:rsid w:val="00314A88"/>
    <w:rsid w:val="00341D5C"/>
    <w:rsid w:val="0034612E"/>
    <w:rsid w:val="00365123"/>
    <w:rsid w:val="00370D65"/>
    <w:rsid w:val="003F51EB"/>
    <w:rsid w:val="00463404"/>
    <w:rsid w:val="00486B17"/>
    <w:rsid w:val="004A16B3"/>
    <w:rsid w:val="005455F9"/>
    <w:rsid w:val="005A4D5F"/>
    <w:rsid w:val="006151CE"/>
    <w:rsid w:val="0062417E"/>
    <w:rsid w:val="00664146"/>
    <w:rsid w:val="0069056A"/>
    <w:rsid w:val="0072596C"/>
    <w:rsid w:val="007469F4"/>
    <w:rsid w:val="007B34E3"/>
    <w:rsid w:val="007B4ACB"/>
    <w:rsid w:val="00803B17"/>
    <w:rsid w:val="00827600"/>
    <w:rsid w:val="0087499C"/>
    <w:rsid w:val="00945235"/>
    <w:rsid w:val="00A06DB1"/>
    <w:rsid w:val="00A86E82"/>
    <w:rsid w:val="00AB0F8E"/>
    <w:rsid w:val="00AD19A1"/>
    <w:rsid w:val="00B07E94"/>
    <w:rsid w:val="00B57CF2"/>
    <w:rsid w:val="00BB6FFD"/>
    <w:rsid w:val="00C14340"/>
    <w:rsid w:val="00C55391"/>
    <w:rsid w:val="00DA1899"/>
    <w:rsid w:val="00E15926"/>
    <w:rsid w:val="00E51DA7"/>
    <w:rsid w:val="00E66A91"/>
    <w:rsid w:val="00E82B24"/>
    <w:rsid w:val="00EA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FCD6C4"/>
  <w15:docId w15:val="{9AA1DDE9-9117-41A0-A683-1D0903D65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E51D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1434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14340"/>
    <w:rPr>
      <w:rFonts w:ascii="Calibri" w:eastAsia="Calibri" w:hAnsi="Calibri" w:cs="Calibri"/>
      <w:color w:val="00000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14340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C1434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14340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0E0DF3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E51D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7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7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8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7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9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81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3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2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5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9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://duha.mzk.cz/clanky/k-dejinam-digitalizace-tistenych-fondu-knihoven-v-ceske-republice" TargetMode="External"/><Relationship Id="rId18" Type="http://schemas.openxmlformats.org/officeDocument/2006/relationships/hyperlink" Target="https://www.inforum.cz/pdf/2017/richter-vit.pd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visk.nkp.cz/visk-6" TargetMode="External"/><Relationship Id="rId7" Type="http://schemas.openxmlformats.org/officeDocument/2006/relationships/image" Target="media/image1.jpg"/><Relationship Id="rId12" Type="http://schemas.openxmlformats.org/officeDocument/2006/relationships/hyperlink" Target="https://www.citacepro.com/dokument/www.svkkl.cz/en/ctenar/clanek/2488" TargetMode="External"/><Relationship Id="rId17" Type="http://schemas.openxmlformats.org/officeDocument/2006/relationships/hyperlink" Target="https://mk.gov.cz/literatura-a-knihovny-cs-1123/narodni-seznam-programu-pamet-sveta" TargetMode="External"/><Relationship Id="rId25" Type="http://schemas.openxmlformats.org/officeDocument/2006/relationships/hyperlink" Target="https://ikaros.cz/systemy-kulturniho-dedictvi-jako-nastroje-zpristupneni-tohoto-dedictvi-v-elektronickem-prostred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anuscriptorium.com/cs/o-manuscriptoriu" TargetMode="External"/><Relationship Id="rId20" Type="http://schemas.openxmlformats.org/officeDocument/2006/relationships/hyperlink" Target="https://oldvisk.nkp.cz/VISK4.ht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nihovnaplus.nkp.cz/archiv/2023-2/informace-a-konference/jak-zapojit-uzivatele-do-vyberu-titulu-pro-digitalizaci-priklad-narodni-knihovny-cr" TargetMode="External"/><Relationship Id="rId24" Type="http://schemas.openxmlformats.org/officeDocument/2006/relationships/hyperlink" Target="https://oldvisk.nkp.cz/VISK7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pk.nkp.cz/docs/narodni_strategie_digitalizace_2022.pdf" TargetMode="External"/><Relationship Id="rId23" Type="http://schemas.openxmlformats.org/officeDocument/2006/relationships/hyperlink" Target="https://visk.nkp.cz/visk-7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visk.nkp.cz/visk-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mlp.cz/cz/o-knihovne/sluzby/specializovana-oddeleni/digitalizace/podrobne-informace/" TargetMode="External"/><Relationship Id="rId22" Type="http://schemas.openxmlformats.org/officeDocument/2006/relationships/hyperlink" Target="https://oldvisk.nkp.cz/VISK6.htm" TargetMode="External"/><Relationship Id="rId27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lp.cz/cz/o-knihovne/sluzby/specializovana-oddeleni/digitalizace/podrobne-informace/" TargetMode="External"/><Relationship Id="rId3" Type="http://schemas.openxmlformats.org/officeDocument/2006/relationships/hyperlink" Target="https://mk.gov.cz/literatura-a-knihovny-cs-1123/narodni-seznam-programu-pamet-sveta" TargetMode="External"/><Relationship Id="rId7" Type="http://schemas.openxmlformats.org/officeDocument/2006/relationships/hyperlink" Target="https://ipk.nkp.cz/docs/narodni_strategie_digitalizace_2022.pdf" TargetMode="External"/><Relationship Id="rId2" Type="http://schemas.openxmlformats.org/officeDocument/2006/relationships/hyperlink" Target="https://mk.gov.cz/literatura-a-knihovny-cs-1123/narodni-seznam-programu-pamet-sveta" TargetMode="External"/><Relationship Id="rId1" Type="http://schemas.openxmlformats.org/officeDocument/2006/relationships/hyperlink" Target="https://ikaros.cz/systemy-kulturniho-dedictvi-jako-nastroje-zpristupneni-tohoto-dedictvi-v-elektronickem-prostredi" TargetMode="External"/><Relationship Id="rId6" Type="http://schemas.openxmlformats.org/officeDocument/2006/relationships/hyperlink" Target="https://www.manuscriptorium.com/cs/o-manuscriptoriu" TargetMode="External"/><Relationship Id="rId5" Type="http://schemas.openxmlformats.org/officeDocument/2006/relationships/hyperlink" Target="https://ipk.nkp.cz/docs/narodni_strategie_digitalizace_2022.pdf" TargetMode="External"/><Relationship Id="rId4" Type="http://schemas.openxmlformats.org/officeDocument/2006/relationships/hyperlink" Target="https://ipk.nkp.cz/docs/narodni_strategie_digitalizace_2022.pdf" TargetMode="External"/><Relationship Id="rId9" Type="http://schemas.openxmlformats.org/officeDocument/2006/relationships/hyperlink" Target="https://ipk.nkp.cz/docs/narodni_strategie_digitalizace_2022.pdf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9</Pages>
  <Words>2136</Words>
  <Characters>13673</Characters>
  <Application>Microsoft Office Word</Application>
  <DocSecurity>0</DocSecurity>
  <Lines>303</Lines>
  <Paragraphs>67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Masarykova univerzita</vt:lpstr>
    </vt:vector>
  </TitlesOfParts>
  <Company/>
  <LinksUpToDate>false</LinksUpToDate>
  <CharactersWithSpaces>15742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Masarykova univerzita</dc:title>
  <dc:subject/>
  <dc:creator>selen</dc:creator>
  <cp:keywords/>
  <cp:lastModifiedBy>Žaneta Sirková</cp:lastModifiedBy>
  <cp:revision>32</cp:revision>
  <dcterms:created xsi:type="dcterms:W3CDTF">2025-05-09T16:15:00Z</dcterms:created>
  <dcterms:modified xsi:type="dcterms:W3CDTF">2025-05-09T20:28:00Z</dcterms:modified>
</cp:coreProperties>
</file>